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897" w:rsidRPr="000B4558" w:rsidRDefault="00445897" w:rsidP="0044589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445897" w:rsidRPr="000B4558" w:rsidRDefault="00445897" w:rsidP="00445897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445897" w:rsidRPr="000B4558" w:rsidRDefault="00445897" w:rsidP="00445897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445897" w:rsidRPr="000B4558" w:rsidRDefault="00445897" w:rsidP="00445897">
      <w:pPr>
        <w:rPr>
          <w:rFonts w:ascii="Times New Roman" w:hAnsi="Times New Roman" w:cs="Times New Roman"/>
          <w:sz w:val="32"/>
          <w:szCs w:val="32"/>
        </w:rPr>
      </w:pPr>
      <w:r w:rsidRPr="000B4558">
        <w:rPr>
          <w:rFonts w:ascii="Times New Roman" w:hAnsi="Times New Roman" w:cs="Times New Roman"/>
          <w:sz w:val="32"/>
          <w:szCs w:val="32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4979"/>
        <w:gridCol w:w="1134"/>
        <w:gridCol w:w="1134"/>
        <w:gridCol w:w="1276"/>
        <w:gridCol w:w="1985"/>
        <w:gridCol w:w="992"/>
        <w:gridCol w:w="1984"/>
      </w:tblGrid>
      <w:tr w:rsidR="00445897" w:rsidRPr="000B4558" w:rsidTr="00EA1A57">
        <w:tc>
          <w:tcPr>
            <w:tcW w:w="516" w:type="dxa"/>
          </w:tcPr>
          <w:p w:rsidR="00445897" w:rsidRPr="000B4558" w:rsidRDefault="00445897" w:rsidP="00EA1A57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445897" w:rsidRPr="000B4558" w:rsidRDefault="00445897" w:rsidP="00EA1A57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4979" w:type="dxa"/>
          </w:tcPr>
          <w:p w:rsidR="00445897" w:rsidRPr="000B4558" w:rsidRDefault="00445897" w:rsidP="00EA1A57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134" w:type="dxa"/>
          </w:tcPr>
          <w:p w:rsidR="00445897" w:rsidRPr="000B4558" w:rsidRDefault="00445897" w:rsidP="00EA1A57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34" w:type="dxa"/>
          </w:tcPr>
          <w:p w:rsidR="00445897" w:rsidRPr="000B4558" w:rsidRDefault="00445897" w:rsidP="00EA1A57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276" w:type="dxa"/>
          </w:tcPr>
          <w:p w:rsidR="00445897" w:rsidRPr="000B4558" w:rsidRDefault="00445897" w:rsidP="00EA1A57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985" w:type="dxa"/>
          </w:tcPr>
          <w:p w:rsidR="00445897" w:rsidRPr="000B4558" w:rsidRDefault="00445897" w:rsidP="00EA1A57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992" w:type="dxa"/>
          </w:tcPr>
          <w:p w:rsidR="00445897" w:rsidRPr="000B4558" w:rsidRDefault="00445897" w:rsidP="00EA1A57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984" w:type="dxa"/>
          </w:tcPr>
          <w:p w:rsidR="00445897" w:rsidRPr="000B4558" w:rsidRDefault="00445897" w:rsidP="00EA1A57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445897" w:rsidRPr="00076724" w:rsidTr="00EA1A57">
        <w:tc>
          <w:tcPr>
            <w:tcW w:w="51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445897" w:rsidRPr="00076724" w:rsidRDefault="00445897" w:rsidP="00EA1A57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Окситоцин</w:t>
            </w:r>
          </w:p>
        </w:tc>
        <w:tc>
          <w:tcPr>
            <w:tcW w:w="4979" w:type="dxa"/>
            <w:vAlign w:val="center"/>
          </w:tcPr>
          <w:p w:rsidR="00445897" w:rsidRPr="00076724" w:rsidRDefault="00445897" w:rsidP="00EA1A57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раствор для инъекций 5 </w:t>
            </w:r>
            <w:proofErr w:type="gramStart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gramEnd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/мл 1 мл</w:t>
            </w:r>
          </w:p>
        </w:tc>
        <w:tc>
          <w:tcPr>
            <w:tcW w:w="1134" w:type="dxa"/>
            <w:vAlign w:val="center"/>
          </w:tcPr>
          <w:p w:rsidR="00445897" w:rsidRPr="00076724" w:rsidRDefault="00445897" w:rsidP="00EA1A57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ампула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33,21</w:t>
            </w:r>
          </w:p>
        </w:tc>
        <w:tc>
          <w:tcPr>
            <w:tcW w:w="1985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996,30</w:t>
            </w:r>
          </w:p>
        </w:tc>
        <w:tc>
          <w:tcPr>
            <w:tcW w:w="992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445897" w:rsidRPr="00076724" w:rsidTr="00EA1A57">
        <w:tc>
          <w:tcPr>
            <w:tcW w:w="51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445897" w:rsidRPr="00076724" w:rsidRDefault="00445897" w:rsidP="00EA1A57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Фолея</w:t>
            </w:r>
            <w:proofErr w:type="spellEnd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2-х  ходовой однократного применения стерильный, размерами:, 18FR/CH; модификации: латексный с силиконовым покрытием, с кончиком </w:t>
            </w:r>
            <w:proofErr w:type="spellStart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Тиманна</w:t>
            </w:r>
            <w:proofErr w:type="spellEnd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силиконовый; разновидности стандартный, женский.</w:t>
            </w:r>
          </w:p>
        </w:tc>
        <w:tc>
          <w:tcPr>
            <w:tcW w:w="4979" w:type="dxa"/>
          </w:tcPr>
          <w:p w:rsidR="00445897" w:rsidRPr="00076724" w:rsidRDefault="00445897" w:rsidP="00EA1A57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Фолея</w:t>
            </w:r>
            <w:proofErr w:type="spellEnd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2-х ходовой однократного применения стерильный, размер 18 FR/CH модификации: латексный с силиконовым покрытием; 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color w:val="000000"/>
                <w:sz w:val="20"/>
                <w:szCs w:val="20"/>
              </w:rPr>
              <w:t>265,8670</w:t>
            </w:r>
          </w:p>
        </w:tc>
        <w:tc>
          <w:tcPr>
            <w:tcW w:w="1985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5317,340</w:t>
            </w:r>
          </w:p>
        </w:tc>
        <w:tc>
          <w:tcPr>
            <w:tcW w:w="992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445897" w:rsidRPr="00076724" w:rsidTr="00EA1A57">
        <w:trPr>
          <w:trHeight w:val="731"/>
        </w:trPr>
        <w:tc>
          <w:tcPr>
            <w:tcW w:w="51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445897" w:rsidRPr="00076724" w:rsidRDefault="00445897" w:rsidP="00EA1A57">
            <w:pPr>
              <w:pStyle w:val="2"/>
              <w:ind w:left="0"/>
              <w:outlineLvl w:val="1"/>
              <w:rPr>
                <w:sz w:val="20"/>
                <w:szCs w:val="20"/>
              </w:rPr>
            </w:pPr>
            <w:r w:rsidRPr="00076724">
              <w:rPr>
                <w:sz w:val="20"/>
                <w:szCs w:val="20"/>
                <w:shd w:val="clear" w:color="auto" w:fill="FFFFFF"/>
              </w:rPr>
              <w:t xml:space="preserve">Одноэтапный </w:t>
            </w:r>
            <w:proofErr w:type="spellStart"/>
            <w:r w:rsidRPr="00076724">
              <w:rPr>
                <w:sz w:val="20"/>
                <w:szCs w:val="20"/>
                <w:shd w:val="clear" w:color="auto" w:fill="FFFFFF"/>
              </w:rPr>
              <w:t>иммунохроматографический</w:t>
            </w:r>
            <w:proofErr w:type="spellEnd"/>
            <w:r w:rsidRPr="00076724">
              <w:rPr>
                <w:sz w:val="20"/>
                <w:szCs w:val="20"/>
                <w:shd w:val="clear" w:color="auto" w:fill="FFFFFF"/>
              </w:rPr>
              <w:t xml:space="preserve"> экспресс тест для качественного определения антител </w:t>
            </w:r>
            <w:proofErr w:type="spellStart"/>
            <w:r w:rsidRPr="00076724">
              <w:rPr>
                <w:sz w:val="20"/>
                <w:szCs w:val="20"/>
                <w:shd w:val="clear" w:color="auto" w:fill="FFFFFF"/>
              </w:rPr>
              <w:t>IgG</w:t>
            </w:r>
            <w:proofErr w:type="spellEnd"/>
            <w:r w:rsidRPr="00076724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076724">
              <w:rPr>
                <w:sz w:val="20"/>
                <w:szCs w:val="20"/>
                <w:shd w:val="clear" w:color="auto" w:fill="FFFFFF"/>
              </w:rPr>
              <w:t>IgA</w:t>
            </w:r>
            <w:proofErr w:type="spellEnd"/>
            <w:r w:rsidRPr="00076724">
              <w:rPr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Pr="00076724">
              <w:rPr>
                <w:sz w:val="20"/>
                <w:szCs w:val="20"/>
                <w:shd w:val="clear" w:color="auto" w:fill="FFFFFF"/>
              </w:rPr>
              <w:t>IgM</w:t>
            </w:r>
            <w:proofErr w:type="spellEnd"/>
            <w:r w:rsidRPr="00076724">
              <w:rPr>
                <w:sz w:val="20"/>
                <w:szCs w:val="20"/>
                <w:shd w:val="clear" w:color="auto" w:fill="FFFFFF"/>
              </w:rPr>
              <w:t xml:space="preserve"> к вирусу </w:t>
            </w:r>
            <w:r w:rsidRPr="00076724">
              <w:rPr>
                <w:sz w:val="20"/>
                <w:szCs w:val="20"/>
                <w:shd w:val="clear" w:color="auto" w:fill="FFFFFF"/>
              </w:rPr>
              <w:lastRenderedPageBreak/>
              <w:t xml:space="preserve">иммунодефицита человека ВИЧ-1 и ВИЧ-2, включая </w:t>
            </w:r>
            <w:proofErr w:type="spellStart"/>
            <w:proofErr w:type="gramStart"/>
            <w:r w:rsidRPr="00076724">
              <w:rPr>
                <w:sz w:val="20"/>
                <w:szCs w:val="20"/>
                <w:shd w:val="clear" w:color="auto" w:fill="FFFFFF"/>
              </w:rPr>
              <w:t>подтип-О</w:t>
            </w:r>
            <w:proofErr w:type="spellEnd"/>
            <w:proofErr w:type="gramEnd"/>
            <w:r w:rsidRPr="00076724">
              <w:rPr>
                <w:sz w:val="20"/>
                <w:szCs w:val="20"/>
                <w:shd w:val="clear" w:color="auto" w:fill="FFFFFF"/>
              </w:rPr>
              <w:t xml:space="preserve"> одновременно, по сыворотке, плазме или цельной крови человека. В упаковке № 30шт</w:t>
            </w:r>
          </w:p>
        </w:tc>
        <w:tc>
          <w:tcPr>
            <w:tcW w:w="4979" w:type="dxa"/>
          </w:tcPr>
          <w:p w:rsidR="00445897" w:rsidRPr="00076724" w:rsidRDefault="00445897" w:rsidP="00EA1A57">
            <w:pPr>
              <w:pStyle w:val="j13"/>
              <w:rPr>
                <w:rStyle w:val="s0"/>
                <w:sz w:val="20"/>
                <w:szCs w:val="20"/>
              </w:rPr>
            </w:pPr>
            <w:r w:rsidRPr="00076724">
              <w:rPr>
                <w:rStyle w:val="s0"/>
                <w:sz w:val="20"/>
                <w:szCs w:val="20"/>
              </w:rPr>
              <w:lastRenderedPageBreak/>
              <w:t xml:space="preserve">Набор реагентов и </w:t>
            </w:r>
            <w:proofErr w:type="gramStart"/>
            <w:r w:rsidRPr="00076724">
              <w:rPr>
                <w:rStyle w:val="s0"/>
                <w:sz w:val="20"/>
                <w:szCs w:val="20"/>
              </w:rPr>
              <w:t>других</w:t>
            </w:r>
            <w:proofErr w:type="gramEnd"/>
            <w:r w:rsidRPr="00076724">
              <w:rPr>
                <w:rStyle w:val="s0"/>
                <w:sz w:val="20"/>
                <w:szCs w:val="20"/>
              </w:rPr>
              <w:t xml:space="preserve"> связанных с ними материалов, предназначенный для качественного и/или количественного определения антител к вирусу иммунодефицита человека 1 и 2 (ВИЧ-1/ВИЧ-2) (</w:t>
            </w:r>
            <w:proofErr w:type="spellStart"/>
            <w:r w:rsidRPr="00076724">
              <w:rPr>
                <w:rStyle w:val="s0"/>
                <w:sz w:val="20"/>
                <w:szCs w:val="20"/>
              </w:rPr>
              <w:t>human</w:t>
            </w:r>
            <w:proofErr w:type="spellEnd"/>
            <w:r w:rsidRPr="00076724">
              <w:rPr>
                <w:rStyle w:val="s0"/>
                <w:sz w:val="20"/>
                <w:szCs w:val="20"/>
              </w:rPr>
              <w:t xml:space="preserve"> </w:t>
            </w:r>
            <w:proofErr w:type="spellStart"/>
            <w:r w:rsidRPr="00076724">
              <w:rPr>
                <w:rStyle w:val="s0"/>
                <w:sz w:val="20"/>
                <w:szCs w:val="20"/>
              </w:rPr>
              <w:t>immunodeficiency</w:t>
            </w:r>
            <w:proofErr w:type="spellEnd"/>
            <w:r w:rsidRPr="00076724">
              <w:rPr>
                <w:rStyle w:val="s0"/>
                <w:sz w:val="20"/>
                <w:szCs w:val="20"/>
              </w:rPr>
              <w:t xml:space="preserve"> </w:t>
            </w:r>
            <w:proofErr w:type="spellStart"/>
            <w:r w:rsidRPr="00076724">
              <w:rPr>
                <w:rStyle w:val="s0"/>
                <w:sz w:val="20"/>
                <w:szCs w:val="20"/>
              </w:rPr>
              <w:t>virus</w:t>
            </w:r>
            <w:proofErr w:type="spellEnd"/>
            <w:r w:rsidRPr="00076724">
              <w:rPr>
                <w:rStyle w:val="s0"/>
                <w:sz w:val="20"/>
                <w:szCs w:val="20"/>
              </w:rPr>
              <w:t xml:space="preserve"> 1 </w:t>
            </w:r>
            <w:proofErr w:type="spellStart"/>
            <w:r w:rsidRPr="00076724">
              <w:rPr>
                <w:rStyle w:val="s0"/>
                <w:sz w:val="20"/>
                <w:szCs w:val="20"/>
              </w:rPr>
              <w:t>and</w:t>
            </w:r>
            <w:proofErr w:type="spellEnd"/>
            <w:r w:rsidRPr="00076724">
              <w:rPr>
                <w:rStyle w:val="s0"/>
                <w:sz w:val="20"/>
                <w:szCs w:val="20"/>
              </w:rPr>
              <w:t xml:space="preserve"> 2 (HIV1/HIV2)) в клиническом образце за короткое время по сравнению со стандартными лабораторными процедурами исследований методом </w:t>
            </w:r>
            <w:proofErr w:type="spellStart"/>
            <w:r w:rsidRPr="00076724">
              <w:rPr>
                <w:rStyle w:val="s0"/>
                <w:sz w:val="20"/>
                <w:szCs w:val="20"/>
              </w:rPr>
              <w:t>иммунохроматографического</w:t>
            </w:r>
            <w:proofErr w:type="spellEnd"/>
            <w:r w:rsidRPr="00076724">
              <w:rPr>
                <w:rStyle w:val="s0"/>
                <w:sz w:val="20"/>
                <w:szCs w:val="20"/>
              </w:rPr>
              <w:t xml:space="preserve"> </w:t>
            </w:r>
            <w:r w:rsidRPr="00076724">
              <w:rPr>
                <w:rStyle w:val="s0"/>
                <w:sz w:val="20"/>
                <w:szCs w:val="20"/>
              </w:rPr>
              <w:lastRenderedPageBreak/>
              <w:t xml:space="preserve">анализа. Этот тест обычно используется для анализов в лаборатории или вблизи пациента. Может отпускаться без рецепта врача для самотестирования лицами, не имеющими медицинской подготовки, в домашних </w:t>
            </w:r>
            <w:proofErr w:type="spellStart"/>
            <w:r w:rsidRPr="00076724">
              <w:rPr>
                <w:rStyle w:val="s0"/>
                <w:sz w:val="20"/>
                <w:szCs w:val="20"/>
              </w:rPr>
              <w:t>условиях</w:t>
            </w:r>
            <w:proofErr w:type="gramStart"/>
            <w:r w:rsidRPr="00076724">
              <w:rPr>
                <w:rStyle w:val="s0"/>
                <w:sz w:val="20"/>
                <w:szCs w:val="20"/>
              </w:rPr>
              <w:t>.С</w:t>
            </w:r>
            <w:proofErr w:type="gramEnd"/>
            <w:r w:rsidRPr="00076724">
              <w:rPr>
                <w:rStyle w:val="s0"/>
                <w:sz w:val="20"/>
                <w:szCs w:val="20"/>
              </w:rPr>
              <w:t>пецифичность</w:t>
            </w:r>
            <w:proofErr w:type="spellEnd"/>
            <w:r w:rsidRPr="00076724">
              <w:rPr>
                <w:rStyle w:val="s0"/>
                <w:sz w:val="20"/>
                <w:szCs w:val="20"/>
              </w:rPr>
              <w:t>: 99.91%. Чувствительность: 100%. Срок годности: 24 месяца.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Упак</w:t>
            </w:r>
            <w:proofErr w:type="spell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43800</w:t>
            </w:r>
          </w:p>
        </w:tc>
        <w:tc>
          <w:tcPr>
            <w:tcW w:w="1985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43800</w:t>
            </w:r>
          </w:p>
        </w:tc>
        <w:tc>
          <w:tcPr>
            <w:tcW w:w="992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445897" w:rsidRPr="00076724" w:rsidTr="00EA1A57">
        <w:trPr>
          <w:trHeight w:val="731"/>
        </w:trPr>
        <w:tc>
          <w:tcPr>
            <w:tcW w:w="51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Бумага ЭКГ 110*25*12 </w:t>
            </w: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наруж</w:t>
            </w:r>
            <w:proofErr w:type="spell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79" w:type="dxa"/>
          </w:tcPr>
          <w:p w:rsidR="00445897" w:rsidRPr="00076724" w:rsidRDefault="00445897" w:rsidP="00EA1A57">
            <w:pPr>
              <w:pStyle w:val="j13"/>
              <w:rPr>
                <w:rStyle w:val="s0"/>
                <w:sz w:val="20"/>
                <w:szCs w:val="20"/>
              </w:rPr>
            </w:pPr>
            <w:r w:rsidRPr="00076724">
              <w:rPr>
                <w:rStyle w:val="s0"/>
                <w:sz w:val="20"/>
                <w:szCs w:val="20"/>
              </w:rPr>
              <w:t xml:space="preserve">ЭКГ бумага 110*25*12 </w:t>
            </w:r>
            <w:proofErr w:type="spellStart"/>
            <w:r w:rsidRPr="00076724">
              <w:rPr>
                <w:rStyle w:val="s0"/>
                <w:sz w:val="20"/>
                <w:szCs w:val="20"/>
              </w:rPr>
              <w:t>наруж</w:t>
            </w:r>
            <w:proofErr w:type="spellEnd"/>
            <w:r w:rsidRPr="00076724">
              <w:rPr>
                <w:rStyle w:val="s0"/>
                <w:sz w:val="20"/>
                <w:szCs w:val="20"/>
              </w:rPr>
              <w:t xml:space="preserve">., для аппарата </w:t>
            </w:r>
            <w:proofErr w:type="spellStart"/>
            <w:r w:rsidRPr="00076724">
              <w:rPr>
                <w:rStyle w:val="s0"/>
                <w:sz w:val="20"/>
                <w:szCs w:val="20"/>
              </w:rPr>
              <w:t>Юккард</w:t>
            </w:r>
            <w:proofErr w:type="spellEnd"/>
            <w:r w:rsidRPr="00076724">
              <w:rPr>
                <w:rStyle w:val="s0"/>
                <w:sz w:val="20"/>
                <w:szCs w:val="20"/>
              </w:rPr>
              <w:t xml:space="preserve"> 200 (6-12-канальный), ЭКГ «</w:t>
            </w:r>
            <w:proofErr w:type="spellStart"/>
            <w:r w:rsidRPr="00076724">
              <w:rPr>
                <w:rStyle w:val="s0"/>
                <w:sz w:val="20"/>
                <w:szCs w:val="20"/>
              </w:rPr>
              <w:t>Аксион</w:t>
            </w:r>
            <w:proofErr w:type="spellEnd"/>
            <w:r w:rsidRPr="00076724">
              <w:rPr>
                <w:rStyle w:val="s0"/>
                <w:sz w:val="20"/>
                <w:szCs w:val="20"/>
              </w:rPr>
              <w:t xml:space="preserve">» ЭКЗТ (3-хкан.), </w:t>
            </w:r>
            <w:proofErr w:type="gramStart"/>
            <w:r w:rsidRPr="00076724">
              <w:rPr>
                <w:rStyle w:val="s0"/>
                <w:sz w:val="20"/>
                <w:szCs w:val="20"/>
              </w:rPr>
              <w:t>ЭК</w:t>
            </w:r>
            <w:proofErr w:type="gramEnd"/>
            <w:r w:rsidRPr="00076724">
              <w:rPr>
                <w:rStyle w:val="s0"/>
                <w:sz w:val="20"/>
                <w:szCs w:val="20"/>
              </w:rPr>
              <w:t xml:space="preserve"> 12Т модель «Альтон-03», «Альтон-06», «Альтон-106», ЭКЗТ-12-03 «</w:t>
            </w:r>
            <w:proofErr w:type="spellStart"/>
            <w:r w:rsidRPr="00076724">
              <w:rPr>
                <w:rStyle w:val="s0"/>
                <w:sz w:val="20"/>
                <w:szCs w:val="20"/>
              </w:rPr>
              <w:t>Альтон</w:t>
            </w:r>
            <w:proofErr w:type="spellEnd"/>
            <w:r w:rsidRPr="00076724">
              <w:rPr>
                <w:rStyle w:val="s0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805</w:t>
            </w:r>
          </w:p>
        </w:tc>
        <w:tc>
          <w:tcPr>
            <w:tcW w:w="1985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644000</w:t>
            </w:r>
          </w:p>
        </w:tc>
        <w:tc>
          <w:tcPr>
            <w:tcW w:w="992" w:type="dxa"/>
          </w:tcPr>
          <w:p w:rsidR="00445897" w:rsidRPr="00076724" w:rsidRDefault="00445897" w:rsidP="00EA1A57">
            <w:pPr>
              <w:rPr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445897" w:rsidRPr="00076724" w:rsidTr="00EA1A57">
        <w:trPr>
          <w:trHeight w:val="731"/>
        </w:trPr>
        <w:tc>
          <w:tcPr>
            <w:tcW w:w="51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Бумага диаграммная  57*18*12 нар.</w:t>
            </w:r>
          </w:p>
        </w:tc>
        <w:tc>
          <w:tcPr>
            <w:tcW w:w="4979" w:type="dxa"/>
          </w:tcPr>
          <w:p w:rsidR="00445897" w:rsidRPr="00076724" w:rsidRDefault="00445897" w:rsidP="00EA1A57">
            <w:pPr>
              <w:pStyle w:val="j13"/>
              <w:rPr>
                <w:rStyle w:val="s0"/>
                <w:sz w:val="20"/>
                <w:szCs w:val="20"/>
              </w:rPr>
            </w:pPr>
            <w:r w:rsidRPr="00076724">
              <w:rPr>
                <w:sz w:val="20"/>
                <w:szCs w:val="20"/>
              </w:rPr>
              <w:t>Бумага диаграммная  57*18*12 нар</w:t>
            </w:r>
            <w:proofErr w:type="gramStart"/>
            <w:r w:rsidRPr="00076724">
              <w:rPr>
                <w:sz w:val="20"/>
                <w:szCs w:val="20"/>
              </w:rPr>
              <w:t xml:space="preserve">., </w:t>
            </w:r>
            <w:proofErr w:type="gramEnd"/>
            <w:r w:rsidRPr="00076724">
              <w:rPr>
                <w:sz w:val="20"/>
                <w:szCs w:val="20"/>
              </w:rPr>
              <w:t xml:space="preserve">для аппарата </w:t>
            </w:r>
            <w:r w:rsidRPr="00076724">
              <w:rPr>
                <w:sz w:val="20"/>
                <w:szCs w:val="20"/>
                <w:lang w:val="en-US"/>
              </w:rPr>
              <w:t>Heart</w:t>
            </w:r>
            <w:r w:rsidRPr="00076724">
              <w:rPr>
                <w:sz w:val="20"/>
                <w:szCs w:val="20"/>
              </w:rPr>
              <w:t xml:space="preserve"> </w:t>
            </w:r>
            <w:r w:rsidRPr="00076724">
              <w:rPr>
                <w:sz w:val="20"/>
                <w:szCs w:val="20"/>
                <w:lang w:val="en-US"/>
              </w:rPr>
              <w:t>mirror</w:t>
            </w:r>
            <w:r w:rsidRPr="00076724">
              <w:rPr>
                <w:sz w:val="20"/>
                <w:szCs w:val="20"/>
              </w:rPr>
              <w:t xml:space="preserve"> 3</w:t>
            </w:r>
            <w:r w:rsidRPr="00076724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127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371</w:t>
            </w:r>
          </w:p>
        </w:tc>
        <w:tc>
          <w:tcPr>
            <w:tcW w:w="1985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311640</w:t>
            </w:r>
          </w:p>
        </w:tc>
        <w:tc>
          <w:tcPr>
            <w:tcW w:w="992" w:type="dxa"/>
          </w:tcPr>
          <w:p w:rsidR="00445897" w:rsidRPr="00076724" w:rsidRDefault="00445897" w:rsidP="00EA1A57">
            <w:pPr>
              <w:rPr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445897" w:rsidRPr="00076724" w:rsidTr="00EA1A57">
        <w:trPr>
          <w:trHeight w:val="731"/>
        </w:trPr>
        <w:tc>
          <w:tcPr>
            <w:tcW w:w="51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для вливания в малые вены </w:t>
            </w:r>
          </w:p>
        </w:tc>
        <w:tc>
          <w:tcPr>
            <w:tcW w:w="4979" w:type="dxa"/>
          </w:tcPr>
          <w:p w:rsidR="00445897" w:rsidRPr="00076724" w:rsidRDefault="00445897" w:rsidP="00EA1A57">
            <w:pPr>
              <w:pStyle w:val="j13"/>
              <w:rPr>
                <w:rStyle w:val="s0"/>
                <w:sz w:val="20"/>
                <w:szCs w:val="20"/>
              </w:rPr>
            </w:pPr>
            <w:r w:rsidRPr="00076724">
              <w:rPr>
                <w:sz w:val="20"/>
                <w:szCs w:val="20"/>
              </w:rPr>
              <w:t xml:space="preserve">Устройство для вливания в малые вены, стерильного, однократного применения,  Устройство для вливания в малые вены состоит из иглы-бабочки из медицинской нержавеющей стали с защитным колпачком из полипропилена или полиэтилена, крыльев иглы и трубки с заглушкой из поливинилхлорида. Выпускается с иглой-бабочкой размерами: 24G (0.55x19мм), </w:t>
            </w:r>
            <w:proofErr w:type="gramStart"/>
            <w:r w:rsidRPr="00076724">
              <w:rPr>
                <w:sz w:val="20"/>
                <w:szCs w:val="20"/>
              </w:rPr>
              <w:t>Стерилизован</w:t>
            </w:r>
            <w:proofErr w:type="gramEnd"/>
            <w:r w:rsidRPr="00076724">
              <w:rPr>
                <w:sz w:val="20"/>
                <w:szCs w:val="20"/>
              </w:rPr>
              <w:t xml:space="preserve"> </w:t>
            </w:r>
            <w:proofErr w:type="spellStart"/>
            <w:r w:rsidRPr="00076724">
              <w:rPr>
                <w:sz w:val="20"/>
                <w:szCs w:val="20"/>
              </w:rPr>
              <w:t>этиленоксидом</w:t>
            </w:r>
            <w:proofErr w:type="spellEnd"/>
            <w:r w:rsidRPr="00076724">
              <w:rPr>
                <w:sz w:val="20"/>
                <w:szCs w:val="20"/>
              </w:rPr>
              <w:t>. Срок годности - 5 лет.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27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130</w:t>
            </w:r>
          </w:p>
        </w:tc>
        <w:tc>
          <w:tcPr>
            <w:tcW w:w="1985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260000</w:t>
            </w:r>
          </w:p>
        </w:tc>
        <w:tc>
          <w:tcPr>
            <w:tcW w:w="992" w:type="dxa"/>
          </w:tcPr>
          <w:p w:rsidR="00445897" w:rsidRPr="00076724" w:rsidRDefault="00445897" w:rsidP="00EA1A57">
            <w:pPr>
              <w:rPr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445897" w:rsidRPr="00076724" w:rsidTr="00EA1A57">
        <w:trPr>
          <w:trHeight w:val="731"/>
        </w:trPr>
        <w:tc>
          <w:tcPr>
            <w:tcW w:w="51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Шприц одноразовый  тип «Жане»</w:t>
            </w:r>
          </w:p>
        </w:tc>
        <w:tc>
          <w:tcPr>
            <w:tcW w:w="4979" w:type="dxa"/>
          </w:tcPr>
          <w:p w:rsidR="00445897" w:rsidRPr="00076724" w:rsidRDefault="00445897" w:rsidP="00EA1A57">
            <w:pPr>
              <w:pStyle w:val="j13"/>
              <w:rPr>
                <w:rStyle w:val="s0"/>
                <w:sz w:val="20"/>
                <w:szCs w:val="20"/>
              </w:rPr>
            </w:pPr>
            <w:r w:rsidRPr="00076724">
              <w:rPr>
                <w:rStyle w:val="s0"/>
                <w:sz w:val="20"/>
                <w:szCs w:val="20"/>
              </w:rPr>
              <w:t xml:space="preserve">Шприц инъекционный однократного применения </w:t>
            </w:r>
            <w:proofErr w:type="spellStart"/>
            <w:r w:rsidRPr="00076724">
              <w:rPr>
                <w:rStyle w:val="s0"/>
                <w:sz w:val="20"/>
                <w:szCs w:val="20"/>
              </w:rPr>
              <w:t>трехдетальный</w:t>
            </w:r>
            <w:proofErr w:type="spellEnd"/>
            <w:r w:rsidRPr="00076724">
              <w:rPr>
                <w:rStyle w:val="s0"/>
                <w:sz w:val="20"/>
                <w:szCs w:val="20"/>
              </w:rPr>
              <w:t xml:space="preserve"> 150 мл с наконечником для </w:t>
            </w:r>
            <w:proofErr w:type="spellStart"/>
            <w:r w:rsidRPr="00076724">
              <w:rPr>
                <w:rStyle w:val="s0"/>
                <w:sz w:val="20"/>
                <w:szCs w:val="20"/>
              </w:rPr>
              <w:t>катетерной</w:t>
            </w:r>
            <w:proofErr w:type="spellEnd"/>
            <w:r w:rsidRPr="00076724">
              <w:rPr>
                <w:rStyle w:val="s0"/>
                <w:sz w:val="20"/>
                <w:szCs w:val="20"/>
              </w:rPr>
              <w:t xml:space="preserve"> насадки</w:t>
            </w:r>
            <w:r w:rsidRPr="00076724">
              <w:rPr>
                <w:sz w:val="20"/>
                <w:szCs w:val="20"/>
              </w:rPr>
              <w:t xml:space="preserve"> тип «Жане» Имеет градуировку номинальной вместимости, центральный наконечник «</w:t>
            </w:r>
            <w:proofErr w:type="spellStart"/>
            <w:r w:rsidRPr="00076724">
              <w:rPr>
                <w:sz w:val="20"/>
                <w:szCs w:val="20"/>
              </w:rPr>
              <w:t>Луер-лок</w:t>
            </w:r>
            <w:proofErr w:type="spellEnd"/>
            <w:r w:rsidRPr="00076724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27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85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180000</w:t>
            </w:r>
          </w:p>
        </w:tc>
        <w:tc>
          <w:tcPr>
            <w:tcW w:w="992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445897" w:rsidRPr="00076724" w:rsidTr="00EA1A57">
        <w:trPr>
          <w:trHeight w:val="731"/>
        </w:trPr>
        <w:tc>
          <w:tcPr>
            <w:tcW w:w="51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Бинты марлевые медицинские хлопчатобумажные нестерильные, размеры: 7м </w:t>
            </w:r>
            <w:proofErr w:type="spellStart"/>
            <w:r w:rsidRPr="0007672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х</w:t>
            </w:r>
            <w:proofErr w:type="spellEnd"/>
            <w:r w:rsidRPr="0007672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14 см; тип 13 т</w:t>
            </w:r>
          </w:p>
        </w:tc>
        <w:tc>
          <w:tcPr>
            <w:tcW w:w="4979" w:type="dxa"/>
          </w:tcPr>
          <w:p w:rsidR="00445897" w:rsidRPr="00076724" w:rsidRDefault="00445897" w:rsidP="00EA1A57">
            <w:pPr>
              <w:pStyle w:val="j13"/>
              <w:rPr>
                <w:rStyle w:val="s0"/>
                <w:color w:val="333333"/>
                <w:sz w:val="20"/>
                <w:szCs w:val="20"/>
                <w:shd w:val="clear" w:color="auto" w:fill="FFFFFF"/>
              </w:rPr>
            </w:pPr>
            <w:r w:rsidRPr="00076724">
              <w:rPr>
                <w:color w:val="333333"/>
                <w:sz w:val="20"/>
                <w:szCs w:val="20"/>
                <w:shd w:val="clear" w:color="auto" w:fill="FFFFFF"/>
              </w:rPr>
              <w:t>Бинты марлевые медицинские хлопчатобумажные нестерильные предназначены для наложения фиксирующих повязок, поверх стерильного перевязочного материала, для фиксации суставов и конечностей.</w:t>
            </w:r>
            <w:r w:rsidRPr="00076724">
              <w:rPr>
                <w:sz w:val="20"/>
                <w:szCs w:val="20"/>
              </w:rPr>
              <w:t xml:space="preserve"> </w:t>
            </w:r>
            <w:r w:rsidRPr="00076724">
              <w:rPr>
                <w:color w:val="333333"/>
                <w:sz w:val="20"/>
                <w:szCs w:val="20"/>
                <w:shd w:val="clear" w:color="auto" w:fill="FFFFFF"/>
              </w:rPr>
              <w:t xml:space="preserve">Белизна, %, не менее - 80; Капиллярность, </w:t>
            </w:r>
            <w:proofErr w:type="gramStart"/>
            <w:r w:rsidRPr="00076724">
              <w:rPr>
                <w:color w:val="333333"/>
                <w:sz w:val="20"/>
                <w:szCs w:val="20"/>
                <w:shd w:val="clear" w:color="auto" w:fill="FFFFFF"/>
              </w:rPr>
              <w:t>см</w:t>
            </w:r>
            <w:proofErr w:type="gramEnd"/>
            <w:r w:rsidRPr="00076724">
              <w:rPr>
                <w:color w:val="333333"/>
                <w:sz w:val="20"/>
                <w:szCs w:val="20"/>
                <w:shd w:val="clear" w:color="auto" w:fill="FFFFFF"/>
              </w:rPr>
              <w:t xml:space="preserve">  не менее - 7;Разрывная нагрузка, Н не менее:  по основе - 35. Гарантийный срок годности - 5 лет.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27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85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720000</w:t>
            </w:r>
          </w:p>
        </w:tc>
        <w:tc>
          <w:tcPr>
            <w:tcW w:w="992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445897" w:rsidRPr="00076724" w:rsidTr="00EA1A57">
        <w:trPr>
          <w:trHeight w:val="731"/>
        </w:trPr>
        <w:tc>
          <w:tcPr>
            <w:tcW w:w="51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984" w:type="dxa"/>
            <w:vAlign w:val="center"/>
          </w:tcPr>
          <w:p w:rsidR="00445897" w:rsidRPr="008114E7" w:rsidRDefault="00445897" w:rsidP="00EA1A57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 инъекционный трехкомпонентный стерильный однократного применения объемами: 5мл с иглами 22Gx1 1/2"</w:t>
            </w:r>
          </w:p>
        </w:tc>
        <w:tc>
          <w:tcPr>
            <w:tcW w:w="4979" w:type="dxa"/>
            <w:vAlign w:val="center"/>
          </w:tcPr>
          <w:p w:rsidR="00445897" w:rsidRPr="008114E7" w:rsidRDefault="00445897" w:rsidP="00EA1A57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Стерилизован </w:t>
            </w:r>
            <w:proofErr w:type="spellStart"/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этиленоксидом</w:t>
            </w:r>
            <w:proofErr w:type="spellEnd"/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Срок годности: 3 года.</w:t>
            </w:r>
          </w:p>
        </w:tc>
        <w:tc>
          <w:tcPr>
            <w:tcW w:w="1134" w:type="dxa"/>
          </w:tcPr>
          <w:p w:rsidR="00445897" w:rsidRPr="008114E7" w:rsidRDefault="00445897" w:rsidP="00EA1A5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1134" w:type="dxa"/>
          </w:tcPr>
          <w:p w:rsidR="00445897" w:rsidRPr="008114E7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24000</w:t>
            </w:r>
          </w:p>
        </w:tc>
        <w:tc>
          <w:tcPr>
            <w:tcW w:w="1276" w:type="dxa"/>
          </w:tcPr>
          <w:p w:rsidR="00445897" w:rsidRPr="008114E7" w:rsidRDefault="00445897" w:rsidP="00EA1A57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16,80</w:t>
            </w:r>
          </w:p>
        </w:tc>
        <w:tc>
          <w:tcPr>
            <w:tcW w:w="1985" w:type="dxa"/>
          </w:tcPr>
          <w:p w:rsidR="00445897" w:rsidRPr="008114E7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403200</w:t>
            </w:r>
          </w:p>
        </w:tc>
        <w:tc>
          <w:tcPr>
            <w:tcW w:w="992" w:type="dxa"/>
          </w:tcPr>
          <w:p w:rsidR="00445897" w:rsidRPr="008114E7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445897" w:rsidRPr="008114E7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45897" w:rsidRPr="008114E7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445897" w:rsidRPr="00076724" w:rsidTr="00EA1A57">
        <w:trPr>
          <w:trHeight w:val="470"/>
        </w:trPr>
        <w:tc>
          <w:tcPr>
            <w:tcW w:w="516" w:type="dxa"/>
          </w:tcPr>
          <w:p w:rsidR="00445897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:rsidR="00445897" w:rsidRPr="008114E7" w:rsidRDefault="00445897" w:rsidP="00EA1A57">
            <w:pPr>
              <w:spacing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Декстроза</w:t>
            </w:r>
          </w:p>
        </w:tc>
        <w:tc>
          <w:tcPr>
            <w:tcW w:w="4979" w:type="dxa"/>
          </w:tcPr>
          <w:p w:rsidR="00445897" w:rsidRPr="008114E7" w:rsidRDefault="00445897" w:rsidP="00EA1A57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раствор для </w:t>
            </w:r>
            <w:proofErr w:type="spellStart"/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5 % 250 мл</w:t>
            </w:r>
          </w:p>
        </w:tc>
        <w:tc>
          <w:tcPr>
            <w:tcW w:w="1134" w:type="dxa"/>
          </w:tcPr>
          <w:p w:rsidR="00445897" w:rsidRPr="008114E7" w:rsidRDefault="00445897" w:rsidP="00EA1A57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флакон</w:t>
            </w:r>
          </w:p>
        </w:tc>
        <w:tc>
          <w:tcPr>
            <w:tcW w:w="1134" w:type="dxa"/>
          </w:tcPr>
          <w:p w:rsidR="00445897" w:rsidRPr="008114E7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445897" w:rsidRPr="008114E7" w:rsidRDefault="00445897" w:rsidP="00EA1A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4E7">
              <w:rPr>
                <w:color w:val="000000"/>
                <w:sz w:val="20"/>
                <w:szCs w:val="20"/>
              </w:rPr>
              <w:t>146,12</w:t>
            </w:r>
          </w:p>
        </w:tc>
        <w:tc>
          <w:tcPr>
            <w:tcW w:w="1985" w:type="dxa"/>
          </w:tcPr>
          <w:p w:rsidR="00445897" w:rsidRPr="008114E7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14612</w:t>
            </w:r>
          </w:p>
        </w:tc>
        <w:tc>
          <w:tcPr>
            <w:tcW w:w="992" w:type="dxa"/>
          </w:tcPr>
          <w:p w:rsidR="00445897" w:rsidRPr="008114E7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445897" w:rsidRPr="008114E7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45897" w:rsidRPr="008114E7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</w:tbl>
    <w:p w:rsidR="00445897" w:rsidRPr="00076724" w:rsidRDefault="00445897" w:rsidP="00445897">
      <w:pPr>
        <w:tabs>
          <w:tab w:val="left" w:pos="8625"/>
        </w:tabs>
        <w:rPr>
          <w:rFonts w:ascii="Times New Roman" w:hAnsi="Times New Roman" w:cs="Times New Roman"/>
          <w:sz w:val="20"/>
          <w:szCs w:val="20"/>
        </w:rPr>
      </w:pPr>
    </w:p>
    <w:p w:rsidR="00445897" w:rsidRPr="00076724" w:rsidRDefault="00445897" w:rsidP="00445897">
      <w:pPr>
        <w:tabs>
          <w:tab w:val="left" w:pos="8625"/>
        </w:tabs>
        <w:rPr>
          <w:rFonts w:ascii="Times New Roman" w:hAnsi="Times New Roman" w:cs="Times New Roman"/>
          <w:sz w:val="20"/>
          <w:szCs w:val="20"/>
        </w:rPr>
      </w:pPr>
    </w:p>
    <w:p w:rsidR="00445897" w:rsidRPr="000B4558" w:rsidRDefault="00445897" w:rsidP="0044589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ДСБ» КММ «ОЖМКО» ШЖҚ КМК д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иректор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0B45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897" w:rsidRPr="000B4558" w:rsidRDefault="00445897" w:rsidP="00445897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445897" w:rsidRPr="008A1395" w:rsidRDefault="00445897" w:rsidP="00445897">
      <w:pPr>
        <w:pStyle w:val="a4"/>
        <w:numPr>
          <w:ilvl w:val="0"/>
          <w:numId w:val="1"/>
        </w:num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қосымша</w:t>
      </w:r>
    </w:p>
    <w:p w:rsidR="00445897" w:rsidRPr="000B4558" w:rsidRDefault="00445897" w:rsidP="00445897">
      <w:pPr>
        <w:rPr>
          <w:rFonts w:ascii="Times New Roman" w:hAnsi="Times New Roman" w:cs="Times New Roman"/>
          <w:sz w:val="32"/>
          <w:szCs w:val="32"/>
        </w:rPr>
      </w:pPr>
      <w:r w:rsidRPr="000B4558"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proofErr w:type="spellStart"/>
      <w:r w:rsidRPr="008A1395">
        <w:rPr>
          <w:rFonts w:ascii="Times New Roman" w:hAnsi="Times New Roman" w:cs="Times New Roman"/>
          <w:sz w:val="32"/>
          <w:szCs w:val="32"/>
        </w:rPr>
        <w:t>Сатып</w:t>
      </w:r>
      <w:proofErr w:type="spellEnd"/>
      <w:r w:rsidRPr="008A139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A1395">
        <w:rPr>
          <w:rFonts w:ascii="Times New Roman" w:hAnsi="Times New Roman" w:cs="Times New Roman"/>
          <w:sz w:val="32"/>
          <w:szCs w:val="32"/>
        </w:rPr>
        <w:t>алынатын</w:t>
      </w:r>
      <w:proofErr w:type="spellEnd"/>
      <w:r w:rsidRPr="008A1395">
        <w:rPr>
          <w:rFonts w:ascii="Times New Roman" w:hAnsi="Times New Roman" w:cs="Times New Roman"/>
          <w:sz w:val="32"/>
          <w:szCs w:val="32"/>
        </w:rPr>
        <w:t xml:space="preserve"> тауарлардың техникалық </w:t>
      </w:r>
      <w:proofErr w:type="spellStart"/>
      <w:r w:rsidRPr="008A1395">
        <w:rPr>
          <w:rFonts w:ascii="Times New Roman" w:hAnsi="Times New Roman" w:cs="Times New Roman"/>
          <w:sz w:val="32"/>
          <w:szCs w:val="32"/>
        </w:rPr>
        <w:t>ерекшелігі</w:t>
      </w:r>
      <w:proofErr w:type="spellEnd"/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4979"/>
        <w:gridCol w:w="1134"/>
        <w:gridCol w:w="1134"/>
        <w:gridCol w:w="1276"/>
        <w:gridCol w:w="1985"/>
        <w:gridCol w:w="992"/>
        <w:gridCol w:w="1984"/>
      </w:tblGrid>
      <w:tr w:rsidR="00445897" w:rsidRPr="000B4558" w:rsidTr="00EA1A57">
        <w:tc>
          <w:tcPr>
            <w:tcW w:w="516" w:type="dxa"/>
          </w:tcPr>
          <w:p w:rsidR="00445897" w:rsidRPr="000B4558" w:rsidRDefault="00445897" w:rsidP="00EA1A57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445897" w:rsidRPr="000B4558" w:rsidRDefault="00445897" w:rsidP="00EA1A57">
            <w:pPr>
              <w:rPr>
                <w:rFonts w:ascii="Times New Roman" w:hAnsi="Times New Roman" w:cs="Times New Roman"/>
              </w:rPr>
            </w:pPr>
            <w:r w:rsidRPr="008A1395">
              <w:rPr>
                <w:rFonts w:ascii="Times New Roman" w:hAnsi="Times New Roman" w:cs="Times New Roman"/>
              </w:rPr>
              <w:t xml:space="preserve">Халықаралық </w:t>
            </w:r>
            <w:proofErr w:type="spellStart"/>
            <w:r w:rsidRPr="008A1395">
              <w:rPr>
                <w:rFonts w:ascii="Times New Roman" w:hAnsi="Times New Roman" w:cs="Times New Roman"/>
              </w:rPr>
              <w:t>патенттелмеген</w:t>
            </w:r>
            <w:proofErr w:type="spellEnd"/>
            <w:r w:rsidRPr="008A13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1395">
              <w:rPr>
                <w:rFonts w:ascii="Times New Roman" w:hAnsi="Times New Roman" w:cs="Times New Roman"/>
              </w:rPr>
              <w:t>атауы</w:t>
            </w:r>
            <w:proofErr w:type="spellEnd"/>
          </w:p>
        </w:tc>
        <w:tc>
          <w:tcPr>
            <w:tcW w:w="4979" w:type="dxa"/>
          </w:tcPr>
          <w:p w:rsidR="00445897" w:rsidRPr="008A1395" w:rsidRDefault="00445897" w:rsidP="00EA1A5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1134" w:type="dxa"/>
          </w:tcPr>
          <w:p w:rsidR="00445897" w:rsidRPr="008A1395" w:rsidRDefault="00445897" w:rsidP="00EA1A5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445897" w:rsidRPr="008A1395" w:rsidRDefault="00445897" w:rsidP="00EA1A5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1276" w:type="dxa"/>
          </w:tcPr>
          <w:p w:rsidR="00445897" w:rsidRPr="008A1395" w:rsidRDefault="00445897" w:rsidP="00EA1A5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</w:t>
            </w:r>
          </w:p>
        </w:tc>
        <w:tc>
          <w:tcPr>
            <w:tcW w:w="1985" w:type="dxa"/>
          </w:tcPr>
          <w:p w:rsidR="00445897" w:rsidRPr="008A1395" w:rsidRDefault="00445897" w:rsidP="00EA1A5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992" w:type="dxa"/>
          </w:tcPr>
          <w:p w:rsidR="00445897" w:rsidRPr="008A1395" w:rsidRDefault="00445897" w:rsidP="00EA1A5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1984" w:type="dxa"/>
          </w:tcPr>
          <w:p w:rsidR="00445897" w:rsidRPr="008A1395" w:rsidRDefault="00445897" w:rsidP="00EA1A5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445897" w:rsidRPr="00076724" w:rsidTr="00EA1A57">
        <w:tc>
          <w:tcPr>
            <w:tcW w:w="51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445897" w:rsidRPr="00076724" w:rsidRDefault="00445897" w:rsidP="00EA1A57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Окситоцин</w:t>
            </w:r>
          </w:p>
        </w:tc>
        <w:tc>
          <w:tcPr>
            <w:tcW w:w="4979" w:type="dxa"/>
            <w:vAlign w:val="center"/>
          </w:tcPr>
          <w:p w:rsidR="00445897" w:rsidRPr="00076724" w:rsidRDefault="00445897" w:rsidP="00EA1A57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я үшін ерітінді</w:t>
            </w: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  <w:proofErr w:type="gramStart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</w:t>
            </w:r>
            <w:proofErr w:type="gramEnd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/мл 1 мл</w:t>
            </w:r>
          </w:p>
        </w:tc>
        <w:tc>
          <w:tcPr>
            <w:tcW w:w="1134" w:type="dxa"/>
            <w:vAlign w:val="center"/>
          </w:tcPr>
          <w:p w:rsidR="00445897" w:rsidRPr="00076724" w:rsidRDefault="00445897" w:rsidP="00EA1A57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ампула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33,21</w:t>
            </w:r>
          </w:p>
        </w:tc>
        <w:tc>
          <w:tcPr>
            <w:tcW w:w="1985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996,30</w:t>
            </w:r>
          </w:p>
        </w:tc>
        <w:tc>
          <w:tcPr>
            <w:tcW w:w="992" w:type="dxa"/>
          </w:tcPr>
          <w:p w:rsidR="00445897" w:rsidRPr="008A1395" w:rsidRDefault="00445897" w:rsidP="00EA1A5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үн</w:t>
            </w:r>
          </w:p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445897" w:rsidRPr="00076724" w:rsidTr="00EA1A57">
        <w:tc>
          <w:tcPr>
            <w:tcW w:w="51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445897" w:rsidRPr="00076724" w:rsidRDefault="00445897" w:rsidP="00EA1A57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Фолей</w:t>
            </w:r>
            <w:proofErr w:type="spellEnd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катетері</w:t>
            </w:r>
            <w:proofErr w:type="spellEnd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жү</w:t>
            </w:r>
            <w:proofErr w:type="gramStart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істі </w:t>
            </w:r>
            <w:proofErr w:type="spellStart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бір</w:t>
            </w:r>
            <w:proofErr w:type="spellEnd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рет</w:t>
            </w:r>
            <w:proofErr w:type="spellEnd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қолданылатын </w:t>
            </w:r>
            <w:proofErr w:type="spellStart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стерильді</w:t>
            </w:r>
            <w:proofErr w:type="spellEnd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өлшемдері:, 18 FR / CH; </w:t>
            </w:r>
            <w:proofErr w:type="spellStart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модификациялары</w:t>
            </w:r>
            <w:proofErr w:type="spellEnd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силиконмен</w:t>
            </w:r>
            <w:proofErr w:type="spellEnd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қапталған латекс,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</w:t>
            </w:r>
            <w:proofErr w:type="spellStart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иман</w:t>
            </w:r>
            <w:proofErr w:type="spellEnd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ұшымен, </w:t>
            </w:r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силикон;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түрлері:</w:t>
            </w:r>
            <w:proofErr w:type="spellStart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стандартты</w:t>
            </w:r>
            <w:proofErr w:type="spellEnd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әйел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дерге арналған</w:t>
            </w:r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4979" w:type="dxa"/>
          </w:tcPr>
          <w:p w:rsidR="00445897" w:rsidRPr="00076724" w:rsidRDefault="00445897" w:rsidP="00EA1A57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Фолей</w:t>
            </w:r>
            <w:proofErr w:type="spellEnd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катетері</w:t>
            </w:r>
            <w:proofErr w:type="spellEnd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жү</w:t>
            </w:r>
            <w:proofErr w:type="gramStart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істі </w:t>
            </w:r>
            <w:proofErr w:type="spellStart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бір</w:t>
            </w:r>
            <w:proofErr w:type="spellEnd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рет</w:t>
            </w:r>
            <w:proofErr w:type="spellEnd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қолданылатын </w:t>
            </w:r>
            <w:proofErr w:type="spellStart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стерильді</w:t>
            </w:r>
            <w:proofErr w:type="spellEnd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өлшемдері:, 18 FR / CH; </w:t>
            </w:r>
            <w:proofErr w:type="spellStart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модификациялары</w:t>
            </w:r>
            <w:proofErr w:type="spellEnd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силиконмен</w:t>
            </w:r>
            <w:proofErr w:type="spellEnd"/>
            <w:r w:rsidRPr="008E40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қапталған латекс</w:t>
            </w:r>
          </w:p>
        </w:tc>
        <w:tc>
          <w:tcPr>
            <w:tcW w:w="1134" w:type="dxa"/>
          </w:tcPr>
          <w:p w:rsidR="00445897" w:rsidRPr="008A1395" w:rsidRDefault="00445897" w:rsidP="00EA1A57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color w:val="000000"/>
                <w:sz w:val="20"/>
                <w:szCs w:val="20"/>
              </w:rPr>
              <w:t>265,8670</w:t>
            </w:r>
          </w:p>
        </w:tc>
        <w:tc>
          <w:tcPr>
            <w:tcW w:w="1985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5317,340</w:t>
            </w:r>
          </w:p>
        </w:tc>
        <w:tc>
          <w:tcPr>
            <w:tcW w:w="992" w:type="dxa"/>
          </w:tcPr>
          <w:p w:rsidR="00445897" w:rsidRPr="008A1395" w:rsidRDefault="00445897" w:rsidP="00EA1A5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445897" w:rsidRPr="00076724" w:rsidTr="00EA1A57">
        <w:trPr>
          <w:trHeight w:val="731"/>
        </w:trPr>
        <w:tc>
          <w:tcPr>
            <w:tcW w:w="51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984" w:type="dxa"/>
          </w:tcPr>
          <w:p w:rsidR="00445897" w:rsidRPr="008E4001" w:rsidRDefault="00445897" w:rsidP="00EA1A57">
            <w:pPr>
              <w:pStyle w:val="2"/>
              <w:ind w:left="0"/>
              <w:outlineLvl w:val="1"/>
              <w:rPr>
                <w:sz w:val="20"/>
                <w:szCs w:val="20"/>
                <w:lang w:val="kk-KZ"/>
              </w:rPr>
            </w:pPr>
            <w:r w:rsidRPr="008E4001">
              <w:rPr>
                <w:sz w:val="20"/>
                <w:szCs w:val="20"/>
                <w:shd w:val="clear" w:color="auto" w:fill="FFFFFF"/>
              </w:rPr>
              <w:t xml:space="preserve">Адамның </w:t>
            </w:r>
            <w:r>
              <w:rPr>
                <w:sz w:val="20"/>
                <w:szCs w:val="20"/>
                <w:shd w:val="clear" w:color="auto" w:fill="FFFFFF"/>
                <w:lang w:val="kk-KZ"/>
              </w:rPr>
              <w:t>с</w:t>
            </w:r>
            <w:proofErr w:type="spellStart"/>
            <w:r w:rsidRPr="008E4001">
              <w:rPr>
                <w:sz w:val="20"/>
                <w:szCs w:val="20"/>
                <w:shd w:val="clear" w:color="auto" w:fill="FFFFFF"/>
              </w:rPr>
              <w:t>арысу</w:t>
            </w:r>
            <w:proofErr w:type="spellEnd"/>
            <w:r w:rsidRPr="008E4001">
              <w:rPr>
                <w:sz w:val="20"/>
                <w:szCs w:val="20"/>
                <w:shd w:val="clear" w:color="auto" w:fill="FFFFFF"/>
              </w:rPr>
              <w:t xml:space="preserve">, плазма </w:t>
            </w:r>
            <w:proofErr w:type="spellStart"/>
            <w:r w:rsidRPr="008E4001">
              <w:rPr>
                <w:sz w:val="20"/>
                <w:szCs w:val="20"/>
                <w:shd w:val="clear" w:color="auto" w:fill="FFFFFF"/>
              </w:rPr>
              <w:t>немесе</w:t>
            </w:r>
            <w:proofErr w:type="spellEnd"/>
            <w:r w:rsidRPr="008E4001">
              <w:rPr>
                <w:sz w:val="20"/>
                <w:szCs w:val="20"/>
                <w:shd w:val="clear" w:color="auto" w:fill="FFFFFF"/>
              </w:rPr>
              <w:t xml:space="preserve"> жаңа алынған қ</w:t>
            </w:r>
            <w:proofErr w:type="gramStart"/>
            <w:r w:rsidRPr="008E4001">
              <w:rPr>
                <w:sz w:val="20"/>
                <w:szCs w:val="20"/>
                <w:shd w:val="clear" w:color="auto" w:fill="FFFFFF"/>
              </w:rPr>
              <w:t>ан</w:t>
            </w:r>
            <w:proofErr w:type="gramEnd"/>
            <w:r w:rsidRPr="008E400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E4001">
              <w:rPr>
                <w:sz w:val="20"/>
                <w:szCs w:val="20"/>
                <w:shd w:val="clear" w:color="auto" w:fill="FFFFFF"/>
              </w:rPr>
              <w:t>бойынша</w:t>
            </w:r>
            <w:proofErr w:type="spellEnd"/>
            <w:r w:rsidRPr="008E400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E4001">
              <w:rPr>
                <w:sz w:val="20"/>
                <w:szCs w:val="20"/>
                <w:shd w:val="clear" w:color="auto" w:fill="FFFFFF"/>
              </w:rPr>
              <w:t>бір</w:t>
            </w:r>
            <w:proofErr w:type="spellEnd"/>
            <w:r w:rsidRPr="008E400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E4001">
              <w:rPr>
                <w:sz w:val="20"/>
                <w:szCs w:val="20"/>
                <w:shd w:val="clear" w:color="auto" w:fill="FFFFFF"/>
              </w:rPr>
              <w:t>мезгілде</w:t>
            </w:r>
            <w:proofErr w:type="spellEnd"/>
            <w:r w:rsidRPr="008E4001">
              <w:rPr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  <w:lang w:val="kk-KZ"/>
              </w:rPr>
              <w:t xml:space="preserve">  </w:t>
            </w:r>
            <w:r w:rsidRPr="00076724">
              <w:rPr>
                <w:sz w:val="20"/>
                <w:szCs w:val="20"/>
                <w:shd w:val="clear" w:color="auto" w:fill="FFFFFF"/>
              </w:rPr>
              <w:t>О</w:t>
            </w:r>
            <w:r>
              <w:rPr>
                <w:sz w:val="20"/>
                <w:szCs w:val="20"/>
                <w:shd w:val="clear" w:color="auto" w:fill="FFFFFF"/>
                <w:lang w:val="kk-KZ"/>
              </w:rPr>
              <w:t xml:space="preserve">- кіші </w:t>
            </w:r>
            <w:r w:rsidRPr="00076724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8E4001">
              <w:rPr>
                <w:sz w:val="20"/>
                <w:szCs w:val="20"/>
                <w:shd w:val="clear" w:color="auto" w:fill="FFFFFF"/>
              </w:rPr>
              <w:t xml:space="preserve">түрін қоса алғанда, АИТВ-1 және АИТВ-2 адамның </w:t>
            </w:r>
            <w:proofErr w:type="spellStart"/>
            <w:r w:rsidRPr="008E4001">
              <w:rPr>
                <w:sz w:val="20"/>
                <w:szCs w:val="20"/>
                <w:shd w:val="clear" w:color="auto" w:fill="FFFFFF"/>
              </w:rPr>
              <w:t>иммун</w:t>
            </w:r>
            <w:proofErr w:type="spellEnd"/>
            <w:r w:rsidRPr="008E4001">
              <w:rPr>
                <w:sz w:val="20"/>
                <w:szCs w:val="20"/>
                <w:shd w:val="clear" w:color="auto" w:fill="FFFFFF"/>
              </w:rPr>
              <w:t xml:space="preserve"> тапшылығы </w:t>
            </w:r>
            <w:proofErr w:type="spellStart"/>
            <w:r w:rsidRPr="008E4001">
              <w:rPr>
                <w:sz w:val="20"/>
                <w:szCs w:val="20"/>
                <w:shd w:val="clear" w:color="auto" w:fill="FFFFFF"/>
              </w:rPr>
              <w:t>вирусына</w:t>
            </w:r>
            <w:proofErr w:type="spellEnd"/>
            <w:r w:rsidRPr="008E400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E4001">
              <w:rPr>
                <w:sz w:val="20"/>
                <w:szCs w:val="20"/>
                <w:shd w:val="clear" w:color="auto" w:fill="FFFFFF"/>
              </w:rPr>
              <w:t>IgG</w:t>
            </w:r>
            <w:proofErr w:type="spellEnd"/>
            <w:r w:rsidRPr="008E4001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8E4001">
              <w:rPr>
                <w:sz w:val="20"/>
                <w:szCs w:val="20"/>
                <w:shd w:val="clear" w:color="auto" w:fill="FFFFFF"/>
              </w:rPr>
              <w:t>IgA</w:t>
            </w:r>
            <w:proofErr w:type="spellEnd"/>
            <w:r w:rsidRPr="008E4001">
              <w:rPr>
                <w:sz w:val="20"/>
                <w:szCs w:val="20"/>
                <w:shd w:val="clear" w:color="auto" w:fill="FFFFFF"/>
              </w:rPr>
              <w:t xml:space="preserve"> және </w:t>
            </w:r>
            <w:proofErr w:type="spellStart"/>
            <w:r w:rsidRPr="008E4001">
              <w:rPr>
                <w:sz w:val="20"/>
                <w:szCs w:val="20"/>
                <w:shd w:val="clear" w:color="auto" w:fill="FFFFFF"/>
              </w:rPr>
              <w:t>IgM</w:t>
            </w:r>
            <w:proofErr w:type="spellEnd"/>
            <w:r w:rsidRPr="008E400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E4001">
              <w:rPr>
                <w:sz w:val="20"/>
                <w:szCs w:val="20"/>
                <w:shd w:val="clear" w:color="auto" w:fill="FFFFFF"/>
              </w:rPr>
              <w:t>антиденелерін</w:t>
            </w:r>
            <w:proofErr w:type="spellEnd"/>
            <w:r w:rsidRPr="008E4001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E4001">
              <w:rPr>
                <w:sz w:val="20"/>
                <w:szCs w:val="20"/>
                <w:shd w:val="clear" w:color="auto" w:fill="FFFFFF"/>
              </w:rPr>
              <w:t>сапалы</w:t>
            </w:r>
            <w:proofErr w:type="spellEnd"/>
            <w:r w:rsidRPr="008E4001">
              <w:rPr>
                <w:sz w:val="20"/>
                <w:szCs w:val="20"/>
                <w:shd w:val="clear" w:color="auto" w:fill="FFFFFF"/>
              </w:rPr>
              <w:t xml:space="preserve"> анықтауға арналған </w:t>
            </w:r>
            <w:proofErr w:type="spellStart"/>
            <w:r w:rsidRPr="008E4001">
              <w:rPr>
                <w:sz w:val="20"/>
                <w:szCs w:val="20"/>
                <w:shd w:val="clear" w:color="auto" w:fill="FFFFFF"/>
              </w:rPr>
              <w:t>бір</w:t>
            </w:r>
            <w:proofErr w:type="spellEnd"/>
            <w:r w:rsidRPr="008E4001">
              <w:rPr>
                <w:sz w:val="20"/>
                <w:szCs w:val="20"/>
                <w:shd w:val="clear" w:color="auto" w:fill="FFFFFF"/>
              </w:rPr>
              <w:t xml:space="preserve"> кезеңді иммунохроматографиялық экспресс тест</w:t>
            </w:r>
            <w:r>
              <w:rPr>
                <w:sz w:val="20"/>
                <w:szCs w:val="20"/>
                <w:shd w:val="clear" w:color="auto" w:fill="FFFFFF"/>
                <w:lang w:val="kk-KZ"/>
              </w:rPr>
              <w:t xml:space="preserve">. Қаптамада </w:t>
            </w:r>
            <w:r w:rsidRPr="00076724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8E4001">
              <w:rPr>
                <w:sz w:val="20"/>
                <w:szCs w:val="20"/>
                <w:shd w:val="clear" w:color="auto" w:fill="FFFFFF"/>
              </w:rPr>
              <w:t>№ 30 дана</w:t>
            </w:r>
            <w:r>
              <w:rPr>
                <w:sz w:val="20"/>
                <w:szCs w:val="20"/>
                <w:shd w:val="clear" w:color="auto" w:fill="FFFFFF"/>
                <w:lang w:val="kk-KZ"/>
              </w:rPr>
              <w:t>.</w:t>
            </w:r>
          </w:p>
        </w:tc>
        <w:tc>
          <w:tcPr>
            <w:tcW w:w="4979" w:type="dxa"/>
          </w:tcPr>
          <w:p w:rsidR="00445897" w:rsidRPr="00BE7463" w:rsidRDefault="00445897" w:rsidP="00EA1A57">
            <w:pPr>
              <w:pStyle w:val="j13"/>
              <w:rPr>
                <w:rStyle w:val="s0"/>
                <w:sz w:val="20"/>
                <w:szCs w:val="20"/>
                <w:lang w:val="kk-KZ"/>
              </w:rPr>
            </w:pPr>
            <w:r w:rsidRPr="00793416">
              <w:rPr>
                <w:rStyle w:val="s0"/>
                <w:sz w:val="20"/>
                <w:szCs w:val="20"/>
                <w:lang w:val="kk-KZ"/>
              </w:rPr>
              <w:t xml:space="preserve">Иммунохроматографиялық талдау әдісімен стандартты зертханалық зерттеу рәсімдерімен салыстырғанда клиникалық үлгіде 1 және 2 (АИТВ-1/АИТВ-2) (human immunodeficiency virus 1 and 2 (HIV1/HIV2)) адамның иммун тапшылығы вирусына антиденелерді сапалы және/немесе сандық анықтауға арналған реагенттер және олармен байланысты басқа да материалдар жиынтығы. </w:t>
            </w:r>
            <w:r w:rsidRPr="00BE7463">
              <w:rPr>
                <w:rStyle w:val="s0"/>
                <w:sz w:val="20"/>
                <w:szCs w:val="20"/>
                <w:lang w:val="kk-KZ"/>
              </w:rPr>
              <w:t xml:space="preserve">Бұл тест әдетте зертханада немесе науқастың жанында тестілеу үшін қолданылады. Медициналық дайындығы жоқ адамдардың үйде өзін-өзі тексеруі үшін дәрігердің рецептісіз босатылуы мүмкін.Ерекшелігі: 99.91%. </w:t>
            </w:r>
            <w:r>
              <w:rPr>
                <w:rStyle w:val="s0"/>
                <w:sz w:val="20"/>
                <w:szCs w:val="20"/>
                <w:lang w:val="kk-KZ"/>
              </w:rPr>
              <w:t>сезімталдылығы</w:t>
            </w:r>
            <w:r w:rsidRPr="00BE7463">
              <w:rPr>
                <w:rStyle w:val="s0"/>
                <w:sz w:val="20"/>
                <w:szCs w:val="20"/>
                <w:lang w:val="kk-KZ"/>
              </w:rPr>
              <w:t xml:space="preserve">: 100%. </w:t>
            </w:r>
            <w:r>
              <w:rPr>
                <w:rStyle w:val="s0"/>
                <w:sz w:val="20"/>
                <w:szCs w:val="20"/>
                <w:lang w:val="kk-KZ"/>
              </w:rPr>
              <w:t>Жарамдылық мерзімі</w:t>
            </w:r>
            <w:r w:rsidRPr="00BE7463">
              <w:rPr>
                <w:rStyle w:val="s0"/>
                <w:sz w:val="20"/>
                <w:szCs w:val="20"/>
                <w:lang w:val="kk-KZ"/>
              </w:rPr>
              <w:t xml:space="preserve">: 24 </w:t>
            </w:r>
            <w:r>
              <w:rPr>
                <w:rStyle w:val="s0"/>
                <w:sz w:val="20"/>
                <w:szCs w:val="20"/>
                <w:lang w:val="kk-KZ"/>
              </w:rPr>
              <w:t>ай</w:t>
            </w:r>
            <w:r w:rsidRPr="00BE7463">
              <w:rPr>
                <w:rStyle w:val="s0"/>
                <w:sz w:val="20"/>
                <w:szCs w:val="20"/>
                <w:lang w:val="kk-KZ"/>
              </w:rPr>
              <w:t>.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орам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43800</w:t>
            </w:r>
          </w:p>
        </w:tc>
        <w:tc>
          <w:tcPr>
            <w:tcW w:w="1985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43800</w:t>
            </w:r>
          </w:p>
        </w:tc>
        <w:tc>
          <w:tcPr>
            <w:tcW w:w="992" w:type="dxa"/>
          </w:tcPr>
          <w:p w:rsidR="00445897" w:rsidRPr="00F45079" w:rsidRDefault="00445897" w:rsidP="00EA1A5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445897" w:rsidRPr="00076724" w:rsidTr="00EA1A57">
        <w:trPr>
          <w:trHeight w:val="731"/>
        </w:trPr>
        <w:tc>
          <w:tcPr>
            <w:tcW w:w="51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ЭК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қағазы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110*25*12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сыртқы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79" w:type="dxa"/>
          </w:tcPr>
          <w:p w:rsidR="00445897" w:rsidRPr="008E4001" w:rsidRDefault="00445897" w:rsidP="00EA1A57">
            <w:pPr>
              <w:pStyle w:val="j13"/>
              <w:rPr>
                <w:rStyle w:val="s0"/>
                <w:sz w:val="20"/>
                <w:szCs w:val="20"/>
                <w:lang w:val="kk-KZ"/>
              </w:rPr>
            </w:pPr>
            <w:r w:rsidRPr="00076724">
              <w:rPr>
                <w:rStyle w:val="s0"/>
                <w:sz w:val="20"/>
                <w:szCs w:val="20"/>
              </w:rPr>
              <w:t>ЭК</w:t>
            </w:r>
            <w:proofErr w:type="gramStart"/>
            <w:r w:rsidRPr="00076724">
              <w:rPr>
                <w:rStyle w:val="s0"/>
                <w:sz w:val="20"/>
                <w:szCs w:val="20"/>
              </w:rPr>
              <w:t>Г</w:t>
            </w:r>
            <w:r>
              <w:rPr>
                <w:rStyle w:val="s0"/>
                <w:sz w:val="20"/>
                <w:szCs w:val="20"/>
                <w:lang w:val="kk-KZ"/>
              </w:rPr>
              <w:t>-</w:t>
            </w:r>
            <w:proofErr w:type="gramEnd"/>
            <w:r w:rsidRPr="00076724">
              <w:rPr>
                <w:rStyle w:val="s0"/>
                <w:sz w:val="20"/>
                <w:szCs w:val="20"/>
              </w:rPr>
              <w:t xml:space="preserve"> </w:t>
            </w:r>
            <w:r>
              <w:rPr>
                <w:rStyle w:val="s0"/>
                <w:sz w:val="20"/>
                <w:szCs w:val="20"/>
                <w:lang w:val="kk-KZ"/>
              </w:rPr>
              <w:t>қағазы</w:t>
            </w:r>
            <w:r w:rsidRPr="00076724">
              <w:rPr>
                <w:rStyle w:val="s0"/>
                <w:sz w:val="20"/>
                <w:szCs w:val="20"/>
              </w:rPr>
              <w:t xml:space="preserve"> 110*25*12 </w:t>
            </w:r>
            <w:r>
              <w:rPr>
                <w:rStyle w:val="s0"/>
                <w:sz w:val="20"/>
                <w:szCs w:val="20"/>
                <w:lang w:val="kk-KZ"/>
              </w:rPr>
              <w:t>сырт</w:t>
            </w:r>
            <w:r w:rsidRPr="00076724">
              <w:rPr>
                <w:rStyle w:val="s0"/>
                <w:sz w:val="20"/>
                <w:szCs w:val="20"/>
              </w:rPr>
              <w:t xml:space="preserve">., </w:t>
            </w:r>
            <w:proofErr w:type="spellStart"/>
            <w:r w:rsidRPr="00076724">
              <w:rPr>
                <w:rStyle w:val="s0"/>
                <w:sz w:val="20"/>
                <w:szCs w:val="20"/>
              </w:rPr>
              <w:t>Юккард</w:t>
            </w:r>
            <w:proofErr w:type="spellEnd"/>
            <w:r w:rsidRPr="00076724">
              <w:rPr>
                <w:rStyle w:val="s0"/>
                <w:sz w:val="20"/>
                <w:szCs w:val="20"/>
              </w:rPr>
              <w:t xml:space="preserve"> 200 (6-12-</w:t>
            </w:r>
            <w:r>
              <w:rPr>
                <w:rStyle w:val="s0"/>
                <w:sz w:val="20"/>
                <w:szCs w:val="20"/>
                <w:lang w:val="kk-KZ"/>
              </w:rPr>
              <w:t>арналы</w:t>
            </w:r>
            <w:r w:rsidRPr="00076724">
              <w:rPr>
                <w:rStyle w:val="s0"/>
                <w:sz w:val="20"/>
                <w:szCs w:val="20"/>
              </w:rPr>
              <w:t>), ЭКГ «</w:t>
            </w:r>
            <w:proofErr w:type="spellStart"/>
            <w:r w:rsidRPr="00076724">
              <w:rPr>
                <w:rStyle w:val="s0"/>
                <w:sz w:val="20"/>
                <w:szCs w:val="20"/>
              </w:rPr>
              <w:t>Аксион</w:t>
            </w:r>
            <w:proofErr w:type="spellEnd"/>
            <w:r w:rsidRPr="00076724">
              <w:rPr>
                <w:rStyle w:val="s0"/>
                <w:sz w:val="20"/>
                <w:szCs w:val="20"/>
              </w:rPr>
              <w:t>» ЭКЗТ (3-хкан.), ЭК 12Т модель «Альтон-03», «Альтон-06», «Альтон-106», ЭКЗТ-12-03 «</w:t>
            </w:r>
            <w:proofErr w:type="spellStart"/>
            <w:r w:rsidRPr="00076724">
              <w:rPr>
                <w:rStyle w:val="s0"/>
                <w:sz w:val="20"/>
                <w:szCs w:val="20"/>
              </w:rPr>
              <w:t>Альтон</w:t>
            </w:r>
            <w:proofErr w:type="spellEnd"/>
            <w:r w:rsidRPr="00076724">
              <w:rPr>
                <w:rStyle w:val="s0"/>
                <w:sz w:val="20"/>
                <w:szCs w:val="20"/>
              </w:rPr>
              <w:t xml:space="preserve">» </w:t>
            </w:r>
            <w:r>
              <w:rPr>
                <w:rStyle w:val="s0"/>
                <w:sz w:val="20"/>
                <w:szCs w:val="20"/>
                <w:lang w:val="kk-KZ"/>
              </w:rPr>
              <w:t xml:space="preserve"> </w:t>
            </w:r>
            <w:r w:rsidRPr="00076724">
              <w:rPr>
                <w:rStyle w:val="s0"/>
                <w:sz w:val="20"/>
                <w:szCs w:val="20"/>
              </w:rPr>
              <w:t xml:space="preserve"> аппарат</w:t>
            </w:r>
            <w:r>
              <w:rPr>
                <w:rStyle w:val="s0"/>
                <w:sz w:val="20"/>
                <w:szCs w:val="20"/>
                <w:lang w:val="kk-KZ"/>
              </w:rPr>
              <w:t>ы үшін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орам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805</w:t>
            </w:r>
          </w:p>
        </w:tc>
        <w:tc>
          <w:tcPr>
            <w:tcW w:w="1985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644000</w:t>
            </w:r>
          </w:p>
        </w:tc>
        <w:tc>
          <w:tcPr>
            <w:tcW w:w="992" w:type="dxa"/>
          </w:tcPr>
          <w:p w:rsidR="00445897" w:rsidRPr="00F45079" w:rsidRDefault="00445897" w:rsidP="00EA1A57">
            <w:pPr>
              <w:rPr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445897" w:rsidRPr="00076724" w:rsidTr="00EA1A57">
        <w:trPr>
          <w:trHeight w:val="731"/>
        </w:trPr>
        <w:tc>
          <w:tcPr>
            <w:tcW w:w="51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иаграмм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дық қағаз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57*18*12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сырт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79" w:type="dxa"/>
          </w:tcPr>
          <w:p w:rsidR="00445897" w:rsidRPr="008E4001" w:rsidRDefault="00445897" w:rsidP="00EA1A57">
            <w:pPr>
              <w:pStyle w:val="j13"/>
              <w:rPr>
                <w:rStyle w:val="s0"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</w:t>
            </w:r>
            <w:proofErr w:type="spellStart"/>
            <w:r w:rsidRPr="00076724">
              <w:rPr>
                <w:sz w:val="20"/>
                <w:szCs w:val="20"/>
              </w:rPr>
              <w:t>иаграмм</w:t>
            </w:r>
            <w:proofErr w:type="spellEnd"/>
            <w:r>
              <w:rPr>
                <w:sz w:val="20"/>
                <w:szCs w:val="20"/>
                <w:lang w:val="kk-KZ"/>
              </w:rPr>
              <w:t>дық қағаз</w:t>
            </w:r>
            <w:r w:rsidRPr="00076724">
              <w:rPr>
                <w:sz w:val="20"/>
                <w:szCs w:val="20"/>
              </w:rPr>
              <w:t xml:space="preserve"> 57*18*12 </w:t>
            </w:r>
            <w:r>
              <w:rPr>
                <w:sz w:val="20"/>
                <w:szCs w:val="20"/>
                <w:lang w:val="kk-KZ"/>
              </w:rPr>
              <w:t>сырт</w:t>
            </w:r>
            <w:r w:rsidRPr="00076724">
              <w:rPr>
                <w:sz w:val="20"/>
                <w:szCs w:val="20"/>
              </w:rPr>
              <w:t xml:space="preserve">.,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076724">
              <w:rPr>
                <w:sz w:val="20"/>
                <w:szCs w:val="20"/>
              </w:rPr>
              <w:t xml:space="preserve"> </w:t>
            </w:r>
            <w:r w:rsidRPr="00076724">
              <w:rPr>
                <w:sz w:val="20"/>
                <w:szCs w:val="20"/>
                <w:lang w:val="en-US"/>
              </w:rPr>
              <w:t>Heart</w:t>
            </w:r>
            <w:r w:rsidRPr="00076724">
              <w:rPr>
                <w:sz w:val="20"/>
                <w:szCs w:val="20"/>
              </w:rPr>
              <w:t xml:space="preserve"> </w:t>
            </w:r>
            <w:r w:rsidRPr="00076724">
              <w:rPr>
                <w:sz w:val="20"/>
                <w:szCs w:val="20"/>
                <w:lang w:val="en-US"/>
              </w:rPr>
              <w:t>mirror</w:t>
            </w:r>
            <w:r w:rsidRPr="00076724">
              <w:rPr>
                <w:sz w:val="20"/>
                <w:szCs w:val="20"/>
              </w:rPr>
              <w:t xml:space="preserve"> 3</w:t>
            </w:r>
            <w:r w:rsidRPr="00076724"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  <w:lang w:val="kk-KZ"/>
              </w:rPr>
              <w:t xml:space="preserve"> аппараты үшін</w:t>
            </w:r>
          </w:p>
        </w:tc>
        <w:tc>
          <w:tcPr>
            <w:tcW w:w="1134" w:type="dxa"/>
          </w:tcPr>
          <w:p w:rsidR="00445897" w:rsidRPr="008E4001" w:rsidRDefault="00445897" w:rsidP="00EA1A5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орам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127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371</w:t>
            </w:r>
          </w:p>
        </w:tc>
        <w:tc>
          <w:tcPr>
            <w:tcW w:w="1985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311640</w:t>
            </w:r>
          </w:p>
        </w:tc>
        <w:tc>
          <w:tcPr>
            <w:tcW w:w="992" w:type="dxa"/>
          </w:tcPr>
          <w:p w:rsidR="00445897" w:rsidRPr="00F45079" w:rsidRDefault="00445897" w:rsidP="00EA1A57">
            <w:pPr>
              <w:rPr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445897" w:rsidRPr="00076724" w:rsidTr="00EA1A57">
        <w:trPr>
          <w:trHeight w:val="731"/>
        </w:trPr>
        <w:tc>
          <w:tcPr>
            <w:tcW w:w="51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001">
              <w:rPr>
                <w:rFonts w:ascii="Times New Roman" w:hAnsi="Times New Roman" w:cs="Times New Roman"/>
                <w:sz w:val="20"/>
                <w:szCs w:val="20"/>
              </w:rPr>
              <w:t xml:space="preserve">Шағын </w:t>
            </w:r>
            <w:proofErr w:type="gramStart"/>
            <w:r w:rsidRPr="008E4001">
              <w:rPr>
                <w:rFonts w:ascii="Times New Roman" w:hAnsi="Times New Roman" w:cs="Times New Roman"/>
                <w:sz w:val="20"/>
                <w:szCs w:val="20"/>
              </w:rPr>
              <w:t>тамырлар</w:t>
            </w:r>
            <w:proofErr w:type="gramEnd"/>
            <w:r w:rsidRPr="008E4001">
              <w:rPr>
                <w:rFonts w:ascii="Times New Roman" w:hAnsi="Times New Roman" w:cs="Times New Roman"/>
                <w:sz w:val="20"/>
                <w:szCs w:val="20"/>
              </w:rPr>
              <w:t>ға құюға арналған құрылғы</w:t>
            </w:r>
          </w:p>
        </w:tc>
        <w:tc>
          <w:tcPr>
            <w:tcW w:w="4979" w:type="dxa"/>
          </w:tcPr>
          <w:p w:rsidR="00445897" w:rsidRPr="00076724" w:rsidRDefault="00445897" w:rsidP="00EA1A57">
            <w:pPr>
              <w:pStyle w:val="j13"/>
              <w:rPr>
                <w:rStyle w:val="s0"/>
                <w:sz w:val="20"/>
                <w:szCs w:val="20"/>
              </w:rPr>
            </w:pPr>
            <w:r w:rsidRPr="00793416">
              <w:rPr>
                <w:sz w:val="20"/>
                <w:szCs w:val="20"/>
              </w:rPr>
              <w:t xml:space="preserve">Шағын көктамырларға құюға арналған, </w:t>
            </w:r>
            <w:proofErr w:type="spellStart"/>
            <w:r w:rsidRPr="00793416">
              <w:rPr>
                <w:sz w:val="20"/>
                <w:szCs w:val="20"/>
              </w:rPr>
              <w:t>стерильді</w:t>
            </w:r>
            <w:proofErr w:type="spellEnd"/>
            <w:r w:rsidRPr="00793416">
              <w:rPr>
                <w:sz w:val="20"/>
                <w:szCs w:val="20"/>
              </w:rPr>
              <w:t xml:space="preserve">, </w:t>
            </w:r>
            <w:proofErr w:type="spellStart"/>
            <w:r w:rsidRPr="00793416">
              <w:rPr>
                <w:sz w:val="20"/>
                <w:szCs w:val="20"/>
              </w:rPr>
              <w:t>бі</w:t>
            </w:r>
            <w:proofErr w:type="gramStart"/>
            <w:r w:rsidRPr="00793416">
              <w:rPr>
                <w:sz w:val="20"/>
                <w:szCs w:val="20"/>
              </w:rPr>
              <w:t>р</w:t>
            </w:r>
            <w:proofErr w:type="spellEnd"/>
            <w:proofErr w:type="gramEnd"/>
            <w:r w:rsidRPr="00793416">
              <w:rPr>
                <w:sz w:val="20"/>
                <w:szCs w:val="20"/>
              </w:rPr>
              <w:t xml:space="preserve"> </w:t>
            </w:r>
            <w:proofErr w:type="spellStart"/>
            <w:r w:rsidRPr="00793416">
              <w:rPr>
                <w:sz w:val="20"/>
                <w:szCs w:val="20"/>
              </w:rPr>
              <w:t>рет</w:t>
            </w:r>
            <w:proofErr w:type="spellEnd"/>
            <w:r w:rsidRPr="00793416">
              <w:rPr>
                <w:sz w:val="20"/>
                <w:szCs w:val="20"/>
              </w:rPr>
              <w:t xml:space="preserve"> қолданылатын құрылғы,</w:t>
            </w:r>
            <w:r>
              <w:t xml:space="preserve"> </w:t>
            </w:r>
            <w:r w:rsidRPr="00793416">
              <w:rPr>
                <w:sz w:val="20"/>
                <w:szCs w:val="20"/>
              </w:rPr>
              <w:t xml:space="preserve">Шағын көктамырларға арналған құрылғы полипропилен </w:t>
            </w:r>
            <w:proofErr w:type="spellStart"/>
            <w:r w:rsidRPr="00793416">
              <w:rPr>
                <w:sz w:val="20"/>
                <w:szCs w:val="20"/>
              </w:rPr>
              <w:t>немесе</w:t>
            </w:r>
            <w:proofErr w:type="spellEnd"/>
            <w:r w:rsidRPr="00793416">
              <w:rPr>
                <w:sz w:val="20"/>
                <w:szCs w:val="20"/>
              </w:rPr>
              <w:t xml:space="preserve"> </w:t>
            </w:r>
            <w:proofErr w:type="spellStart"/>
            <w:r w:rsidRPr="00793416">
              <w:rPr>
                <w:sz w:val="20"/>
                <w:szCs w:val="20"/>
              </w:rPr>
              <w:t>полиэтиленнен</w:t>
            </w:r>
            <w:proofErr w:type="spellEnd"/>
            <w:r w:rsidRPr="00793416">
              <w:rPr>
                <w:sz w:val="20"/>
                <w:szCs w:val="20"/>
              </w:rPr>
              <w:t xml:space="preserve"> жасалған қорғаныс қақпағы бар медициналық тот </w:t>
            </w:r>
            <w:proofErr w:type="spellStart"/>
            <w:r w:rsidRPr="00793416">
              <w:rPr>
                <w:sz w:val="20"/>
                <w:szCs w:val="20"/>
              </w:rPr>
              <w:t>баспайтын</w:t>
            </w:r>
            <w:proofErr w:type="spellEnd"/>
            <w:r w:rsidRPr="00793416">
              <w:rPr>
                <w:sz w:val="20"/>
                <w:szCs w:val="20"/>
              </w:rPr>
              <w:t xml:space="preserve"> </w:t>
            </w:r>
            <w:proofErr w:type="spellStart"/>
            <w:r w:rsidRPr="00793416">
              <w:rPr>
                <w:sz w:val="20"/>
                <w:szCs w:val="20"/>
              </w:rPr>
              <w:t>болаттан</w:t>
            </w:r>
            <w:proofErr w:type="spellEnd"/>
            <w:r w:rsidRPr="00793416">
              <w:rPr>
                <w:sz w:val="20"/>
                <w:szCs w:val="20"/>
              </w:rPr>
              <w:t xml:space="preserve"> жасалған көбелек </w:t>
            </w:r>
            <w:proofErr w:type="spellStart"/>
            <w:r w:rsidRPr="00793416">
              <w:rPr>
                <w:sz w:val="20"/>
                <w:szCs w:val="20"/>
              </w:rPr>
              <w:t>инесінен</w:t>
            </w:r>
            <w:proofErr w:type="spellEnd"/>
            <w:r w:rsidRPr="00793416">
              <w:rPr>
                <w:sz w:val="20"/>
                <w:szCs w:val="20"/>
              </w:rPr>
              <w:t xml:space="preserve">, </w:t>
            </w:r>
            <w:proofErr w:type="spellStart"/>
            <w:r w:rsidRPr="00793416">
              <w:rPr>
                <w:sz w:val="20"/>
                <w:szCs w:val="20"/>
              </w:rPr>
              <w:t>ине</w:t>
            </w:r>
            <w:proofErr w:type="spellEnd"/>
            <w:r w:rsidRPr="00793416">
              <w:rPr>
                <w:sz w:val="20"/>
                <w:szCs w:val="20"/>
              </w:rPr>
              <w:t xml:space="preserve"> қанаттарынан және </w:t>
            </w:r>
            <w:proofErr w:type="spellStart"/>
            <w:r w:rsidRPr="00793416">
              <w:rPr>
                <w:sz w:val="20"/>
                <w:szCs w:val="20"/>
              </w:rPr>
              <w:t>поливинилхлоридті</w:t>
            </w:r>
            <w:proofErr w:type="spellEnd"/>
            <w:r w:rsidRPr="00793416">
              <w:rPr>
                <w:sz w:val="20"/>
                <w:szCs w:val="20"/>
              </w:rPr>
              <w:t xml:space="preserve"> </w:t>
            </w:r>
            <w:proofErr w:type="spellStart"/>
            <w:r w:rsidRPr="00793416">
              <w:rPr>
                <w:sz w:val="20"/>
                <w:szCs w:val="20"/>
              </w:rPr>
              <w:t>штепсельден</w:t>
            </w:r>
            <w:proofErr w:type="spellEnd"/>
            <w:r w:rsidRPr="00793416">
              <w:rPr>
                <w:sz w:val="20"/>
                <w:szCs w:val="20"/>
              </w:rPr>
              <w:t xml:space="preserve"> тұрады.</w:t>
            </w:r>
            <w:r>
              <w:t xml:space="preserve"> </w:t>
            </w:r>
            <w:proofErr w:type="gramStart"/>
            <w:r w:rsidRPr="00793416">
              <w:rPr>
                <w:sz w:val="20"/>
                <w:szCs w:val="20"/>
              </w:rPr>
              <w:t>К</w:t>
            </w:r>
            <w:proofErr w:type="gramEnd"/>
            <w:r w:rsidRPr="00793416">
              <w:rPr>
                <w:sz w:val="20"/>
                <w:szCs w:val="20"/>
              </w:rPr>
              <w:t xml:space="preserve">өбелек </w:t>
            </w:r>
            <w:proofErr w:type="spellStart"/>
            <w:r w:rsidRPr="00793416">
              <w:rPr>
                <w:sz w:val="20"/>
                <w:szCs w:val="20"/>
              </w:rPr>
              <w:t>инесімен</w:t>
            </w:r>
            <w:proofErr w:type="spellEnd"/>
            <w:r w:rsidRPr="00793416">
              <w:rPr>
                <w:sz w:val="20"/>
                <w:szCs w:val="20"/>
              </w:rPr>
              <w:t xml:space="preserve"> </w:t>
            </w:r>
            <w:proofErr w:type="spellStart"/>
            <w:r w:rsidRPr="00793416">
              <w:rPr>
                <w:sz w:val="20"/>
                <w:szCs w:val="20"/>
              </w:rPr>
              <w:t>бірге</w:t>
            </w:r>
            <w:proofErr w:type="spellEnd"/>
            <w:r>
              <w:rPr>
                <w:sz w:val="20"/>
                <w:szCs w:val="20"/>
                <w:lang w:val="kk-KZ"/>
              </w:rPr>
              <w:t xml:space="preserve"> өлшемі</w:t>
            </w:r>
            <w:r w:rsidRPr="00076724">
              <w:rPr>
                <w:sz w:val="20"/>
                <w:szCs w:val="20"/>
              </w:rPr>
              <w:t xml:space="preserve">: 24G (0.55x19мм), </w:t>
            </w:r>
            <w:r>
              <w:rPr>
                <w:sz w:val="20"/>
                <w:szCs w:val="20"/>
                <w:lang w:val="kk-KZ"/>
              </w:rPr>
              <w:t>Э</w:t>
            </w:r>
            <w:proofErr w:type="spellStart"/>
            <w:r w:rsidRPr="00793416">
              <w:rPr>
                <w:sz w:val="20"/>
                <w:szCs w:val="20"/>
              </w:rPr>
              <w:t>тиленоксид</w:t>
            </w:r>
            <w:proofErr w:type="spellEnd"/>
            <w:r>
              <w:rPr>
                <w:sz w:val="20"/>
                <w:szCs w:val="20"/>
                <w:lang w:val="kk-KZ"/>
              </w:rPr>
              <w:t>пен стерілденген</w:t>
            </w:r>
            <w:r w:rsidRPr="00793416">
              <w:rPr>
                <w:sz w:val="20"/>
                <w:szCs w:val="20"/>
              </w:rPr>
              <w:t>. Жарамдылық мерзі</w:t>
            </w:r>
            <w:proofErr w:type="gramStart"/>
            <w:r w:rsidRPr="00793416">
              <w:rPr>
                <w:sz w:val="20"/>
                <w:szCs w:val="20"/>
              </w:rPr>
              <w:t>м</w:t>
            </w:r>
            <w:proofErr w:type="gramEnd"/>
            <w:r w:rsidRPr="00793416">
              <w:rPr>
                <w:sz w:val="20"/>
                <w:szCs w:val="20"/>
              </w:rPr>
              <w:t xml:space="preserve">і-5 </w:t>
            </w:r>
            <w:proofErr w:type="spellStart"/>
            <w:r w:rsidRPr="00793416">
              <w:rPr>
                <w:sz w:val="20"/>
                <w:szCs w:val="20"/>
              </w:rPr>
              <w:t>жыл</w:t>
            </w:r>
            <w:proofErr w:type="spellEnd"/>
            <w:r w:rsidRPr="00793416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445897" w:rsidRPr="00884096" w:rsidRDefault="00445897" w:rsidP="00EA1A5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27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130</w:t>
            </w:r>
          </w:p>
        </w:tc>
        <w:tc>
          <w:tcPr>
            <w:tcW w:w="1985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260000</w:t>
            </w:r>
          </w:p>
        </w:tc>
        <w:tc>
          <w:tcPr>
            <w:tcW w:w="992" w:type="dxa"/>
          </w:tcPr>
          <w:p w:rsidR="00445897" w:rsidRPr="00F45079" w:rsidRDefault="00445897" w:rsidP="00EA1A57">
            <w:pPr>
              <w:rPr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445897" w:rsidRPr="00076724" w:rsidTr="00EA1A57">
        <w:trPr>
          <w:trHeight w:val="731"/>
        </w:trPr>
        <w:tc>
          <w:tcPr>
            <w:tcW w:w="51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</w:t>
            </w:r>
            <w:r w:rsidRPr="00BE7463">
              <w:rPr>
                <w:rFonts w:ascii="Times New Roman" w:hAnsi="Times New Roman" w:cs="Times New Roman"/>
                <w:sz w:val="20"/>
                <w:szCs w:val="20"/>
              </w:rPr>
              <w:t>Жане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 типті</w:t>
            </w:r>
            <w:r w:rsidRPr="00BE74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7463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Pr="00BE74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7463">
              <w:rPr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  <w:r w:rsidRPr="00BE7463">
              <w:rPr>
                <w:rFonts w:ascii="Times New Roman" w:hAnsi="Times New Roman" w:cs="Times New Roman"/>
                <w:sz w:val="20"/>
                <w:szCs w:val="20"/>
              </w:rPr>
              <w:t xml:space="preserve"> қолданылатын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</w:t>
            </w:r>
            <w:proofErr w:type="spellStart"/>
            <w:r w:rsidRPr="00BE7463">
              <w:rPr>
                <w:rFonts w:ascii="Times New Roman" w:hAnsi="Times New Roman" w:cs="Times New Roman"/>
                <w:sz w:val="20"/>
                <w:szCs w:val="20"/>
              </w:rPr>
              <w:t>приц</w:t>
            </w:r>
            <w:proofErr w:type="spellEnd"/>
          </w:p>
        </w:tc>
        <w:tc>
          <w:tcPr>
            <w:tcW w:w="4979" w:type="dxa"/>
          </w:tcPr>
          <w:p w:rsidR="00445897" w:rsidRPr="00076724" w:rsidRDefault="00445897" w:rsidP="00EA1A57">
            <w:pPr>
              <w:pStyle w:val="j13"/>
              <w:rPr>
                <w:rStyle w:val="s0"/>
                <w:sz w:val="20"/>
                <w:szCs w:val="20"/>
              </w:rPr>
            </w:pPr>
            <w:r>
              <w:rPr>
                <w:rStyle w:val="s0"/>
                <w:sz w:val="20"/>
                <w:szCs w:val="20"/>
                <w:lang w:val="kk-KZ"/>
              </w:rPr>
              <w:t>«</w:t>
            </w:r>
            <w:r w:rsidRPr="00BE7463">
              <w:rPr>
                <w:rStyle w:val="s0"/>
                <w:sz w:val="20"/>
                <w:szCs w:val="20"/>
              </w:rPr>
              <w:t>Жане</w:t>
            </w:r>
            <w:r>
              <w:rPr>
                <w:rStyle w:val="s0"/>
                <w:sz w:val="20"/>
                <w:szCs w:val="20"/>
                <w:lang w:val="kk-KZ"/>
              </w:rPr>
              <w:t>»</w:t>
            </w:r>
            <w:r w:rsidRPr="00BE7463">
              <w:rPr>
                <w:rStyle w:val="s0"/>
                <w:sz w:val="20"/>
                <w:szCs w:val="20"/>
              </w:rPr>
              <w:t xml:space="preserve"> </w:t>
            </w:r>
            <w:proofErr w:type="spellStart"/>
            <w:r w:rsidRPr="00BE7463">
              <w:rPr>
                <w:rStyle w:val="s0"/>
                <w:sz w:val="20"/>
                <w:szCs w:val="20"/>
              </w:rPr>
              <w:t>типті</w:t>
            </w:r>
            <w:proofErr w:type="spellEnd"/>
            <w:r w:rsidRPr="00BE7463">
              <w:rPr>
                <w:rStyle w:val="s0"/>
                <w:sz w:val="20"/>
                <w:szCs w:val="20"/>
              </w:rPr>
              <w:t xml:space="preserve"> </w:t>
            </w:r>
            <w:proofErr w:type="spellStart"/>
            <w:r w:rsidRPr="00BE7463">
              <w:rPr>
                <w:rStyle w:val="s0"/>
                <w:sz w:val="20"/>
                <w:szCs w:val="20"/>
              </w:rPr>
              <w:t>катетерлі</w:t>
            </w:r>
            <w:proofErr w:type="spellEnd"/>
            <w:r w:rsidRPr="00BE7463">
              <w:rPr>
                <w:rStyle w:val="s0"/>
                <w:sz w:val="20"/>
                <w:szCs w:val="20"/>
              </w:rPr>
              <w:t xml:space="preserve"> саптамаға арналған ұшы бар үш </w:t>
            </w:r>
            <w:proofErr w:type="spellStart"/>
            <w:r w:rsidRPr="00BE7463">
              <w:rPr>
                <w:rStyle w:val="s0"/>
                <w:sz w:val="20"/>
                <w:szCs w:val="20"/>
              </w:rPr>
              <w:t>детальды</w:t>
            </w:r>
            <w:proofErr w:type="spellEnd"/>
            <w:r w:rsidRPr="00BE7463">
              <w:rPr>
                <w:rStyle w:val="s0"/>
                <w:sz w:val="20"/>
                <w:szCs w:val="20"/>
              </w:rPr>
              <w:t xml:space="preserve"> 150 мл </w:t>
            </w:r>
            <w:proofErr w:type="spellStart"/>
            <w:r w:rsidRPr="00BE7463">
              <w:rPr>
                <w:rStyle w:val="s0"/>
                <w:sz w:val="20"/>
                <w:szCs w:val="20"/>
              </w:rPr>
              <w:t>бір</w:t>
            </w:r>
            <w:proofErr w:type="spellEnd"/>
            <w:r w:rsidRPr="00BE7463">
              <w:rPr>
                <w:rStyle w:val="s0"/>
                <w:sz w:val="20"/>
                <w:szCs w:val="20"/>
              </w:rPr>
              <w:t xml:space="preserve"> </w:t>
            </w:r>
            <w:proofErr w:type="spellStart"/>
            <w:r w:rsidRPr="00BE7463">
              <w:rPr>
                <w:rStyle w:val="s0"/>
                <w:sz w:val="20"/>
                <w:szCs w:val="20"/>
              </w:rPr>
              <w:t>рет</w:t>
            </w:r>
            <w:proofErr w:type="spellEnd"/>
            <w:r w:rsidRPr="00BE7463">
              <w:rPr>
                <w:rStyle w:val="s0"/>
                <w:sz w:val="20"/>
                <w:szCs w:val="20"/>
              </w:rPr>
              <w:t xml:space="preserve"> қолданылатын инъекциялық </w:t>
            </w:r>
            <w:r>
              <w:rPr>
                <w:rStyle w:val="s0"/>
                <w:sz w:val="20"/>
                <w:szCs w:val="20"/>
                <w:lang w:val="kk-KZ"/>
              </w:rPr>
              <w:t>ш</w:t>
            </w:r>
            <w:proofErr w:type="spellStart"/>
            <w:r w:rsidRPr="00BE7463">
              <w:rPr>
                <w:rStyle w:val="s0"/>
                <w:sz w:val="20"/>
                <w:szCs w:val="20"/>
              </w:rPr>
              <w:t>приц</w:t>
            </w:r>
            <w:proofErr w:type="spellEnd"/>
            <w:r>
              <w:rPr>
                <w:rStyle w:val="s0"/>
                <w:sz w:val="20"/>
                <w:szCs w:val="20"/>
                <w:lang w:val="kk-KZ"/>
              </w:rPr>
              <w:t>.</w:t>
            </w:r>
            <w:r w:rsidRPr="00076724">
              <w:rPr>
                <w:sz w:val="20"/>
                <w:szCs w:val="20"/>
              </w:rPr>
              <w:t xml:space="preserve"> </w:t>
            </w:r>
            <w:proofErr w:type="spellStart"/>
            <w:r w:rsidRPr="00BE7463">
              <w:rPr>
                <w:sz w:val="20"/>
                <w:szCs w:val="20"/>
              </w:rPr>
              <w:t>Номиналды</w:t>
            </w:r>
            <w:proofErr w:type="spellEnd"/>
            <w:r w:rsidRPr="00BE7463">
              <w:rPr>
                <w:sz w:val="20"/>
                <w:szCs w:val="20"/>
              </w:rPr>
              <w:t xml:space="preserve"> сыйымдылықты</w:t>
            </w:r>
            <w:r>
              <w:rPr>
                <w:sz w:val="20"/>
                <w:szCs w:val="20"/>
                <w:lang w:val="kk-KZ"/>
              </w:rPr>
              <w:t>ң</w:t>
            </w:r>
            <w:r w:rsidRPr="00BE74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мөлшерлеумен</w:t>
            </w:r>
            <w:r w:rsidRPr="00BE7463">
              <w:rPr>
                <w:sz w:val="20"/>
                <w:szCs w:val="20"/>
              </w:rPr>
              <w:t>, "Луер-лок</w:t>
            </w:r>
            <w:proofErr w:type="gramStart"/>
            <w:r w:rsidRPr="00BE7463">
              <w:rPr>
                <w:sz w:val="20"/>
                <w:szCs w:val="20"/>
              </w:rPr>
              <w:t>"о</w:t>
            </w:r>
            <w:proofErr w:type="gramEnd"/>
            <w:r w:rsidRPr="00BE7463">
              <w:rPr>
                <w:sz w:val="20"/>
                <w:szCs w:val="20"/>
              </w:rPr>
              <w:t>рталық ұшы бар</w:t>
            </w:r>
          </w:p>
        </w:tc>
        <w:tc>
          <w:tcPr>
            <w:tcW w:w="1134" w:type="dxa"/>
          </w:tcPr>
          <w:p w:rsidR="00445897" w:rsidRPr="00BE7463" w:rsidRDefault="00445897" w:rsidP="00EA1A5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27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85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180000</w:t>
            </w:r>
          </w:p>
        </w:tc>
        <w:tc>
          <w:tcPr>
            <w:tcW w:w="992" w:type="dxa"/>
          </w:tcPr>
          <w:p w:rsidR="00445897" w:rsidRPr="00F45079" w:rsidRDefault="00445897" w:rsidP="00EA1A5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445897" w:rsidRPr="00076724" w:rsidTr="00EA1A57">
        <w:trPr>
          <w:trHeight w:val="731"/>
        </w:trPr>
        <w:tc>
          <w:tcPr>
            <w:tcW w:w="51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7463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Стерильд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kk-KZ"/>
              </w:rPr>
              <w:t>і емес</w:t>
            </w:r>
            <w:r w:rsidRPr="00BE7463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медициналық мақ</w:t>
            </w:r>
            <w:proofErr w:type="gramStart"/>
            <w:r w:rsidRPr="00BE7463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та-мата</w:t>
            </w:r>
            <w:proofErr w:type="gramEnd"/>
            <w:r w:rsidRPr="00BE7463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дәке </w:t>
            </w:r>
            <w:proofErr w:type="spellStart"/>
            <w:r w:rsidRPr="00BE7463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бинттері</w:t>
            </w:r>
            <w:proofErr w:type="spellEnd"/>
            <w:r w:rsidRPr="00BE7463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, өлшемдері</w:t>
            </w:r>
            <w:r w:rsidRPr="0007672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: 7м </w:t>
            </w:r>
            <w:proofErr w:type="spellStart"/>
            <w:r w:rsidRPr="0007672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х</w:t>
            </w:r>
            <w:proofErr w:type="spellEnd"/>
            <w:r w:rsidRPr="0007672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14 см; 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kk-KZ"/>
              </w:rPr>
              <w:t>типы</w:t>
            </w:r>
            <w:r w:rsidRPr="0007672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13 т</w:t>
            </w:r>
          </w:p>
        </w:tc>
        <w:tc>
          <w:tcPr>
            <w:tcW w:w="4979" w:type="dxa"/>
          </w:tcPr>
          <w:p w:rsidR="00445897" w:rsidRPr="00076724" w:rsidRDefault="00445897" w:rsidP="00EA1A57">
            <w:pPr>
              <w:pStyle w:val="j13"/>
              <w:rPr>
                <w:rStyle w:val="s0"/>
                <w:color w:val="333333"/>
                <w:sz w:val="20"/>
                <w:szCs w:val="20"/>
                <w:shd w:val="clear" w:color="auto" w:fill="FFFFFF"/>
              </w:rPr>
            </w:pPr>
            <w:proofErr w:type="spellStart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>Стерильденбеген</w:t>
            </w:r>
            <w:proofErr w:type="spellEnd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 xml:space="preserve"> медициналық мақта-мата дәке </w:t>
            </w:r>
            <w:proofErr w:type="spellStart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>бинттері</w:t>
            </w:r>
            <w:proofErr w:type="spellEnd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>бекітуші</w:t>
            </w:r>
            <w:proofErr w:type="spellEnd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 xml:space="preserve"> таңғыштарды салуға, </w:t>
            </w:r>
            <w:proofErr w:type="spellStart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>стерильді</w:t>
            </w:r>
            <w:proofErr w:type="spellEnd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 xml:space="preserve"> таңу материалының ү</w:t>
            </w:r>
            <w:proofErr w:type="gramStart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>ст</w:t>
            </w:r>
            <w:proofErr w:type="gramEnd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 xml:space="preserve">іне, </w:t>
            </w:r>
            <w:proofErr w:type="spellStart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>буындар</w:t>
            </w:r>
            <w:proofErr w:type="spellEnd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 xml:space="preserve"> мен аяқ-қолдарды </w:t>
            </w:r>
            <w:proofErr w:type="spellStart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>бекітуге</w:t>
            </w:r>
            <w:proofErr w:type="spellEnd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 xml:space="preserve"> арналған</w:t>
            </w:r>
            <w:r w:rsidRPr="00076724">
              <w:rPr>
                <w:color w:val="333333"/>
                <w:sz w:val="20"/>
                <w:szCs w:val="20"/>
                <w:shd w:val="clear" w:color="auto" w:fill="FFFFFF"/>
              </w:rPr>
              <w:t>.</w:t>
            </w:r>
            <w:r w:rsidRPr="00076724">
              <w:rPr>
                <w:sz w:val="20"/>
                <w:szCs w:val="20"/>
              </w:rPr>
              <w:t xml:space="preserve"> </w:t>
            </w:r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>Ақтығы,%, кем дегенде-80;</w:t>
            </w:r>
            <w:r>
              <w:rPr>
                <w:color w:val="333333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 xml:space="preserve">Капиллярлығы, </w:t>
            </w:r>
            <w:r>
              <w:rPr>
                <w:color w:val="333333"/>
                <w:sz w:val="20"/>
                <w:szCs w:val="20"/>
                <w:shd w:val="clear" w:color="auto" w:fill="FFFFFF"/>
                <w:lang w:val="kk-KZ"/>
              </w:rPr>
              <w:t>-7</w:t>
            </w:r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 xml:space="preserve">см кем </w:t>
            </w:r>
            <w:proofErr w:type="spellStart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>емес</w:t>
            </w:r>
            <w:proofErr w:type="spellEnd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333333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 xml:space="preserve">; </w:t>
            </w:r>
            <w:proofErr w:type="spellStart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>ажырату</w:t>
            </w:r>
            <w:proofErr w:type="spellEnd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 xml:space="preserve"> жүктемесі</w:t>
            </w:r>
            <w:r>
              <w:rPr>
                <w:color w:val="333333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>Н</w:t>
            </w:r>
            <w:r>
              <w:rPr>
                <w:color w:val="333333"/>
                <w:sz w:val="20"/>
                <w:szCs w:val="20"/>
                <w:shd w:val="clear" w:color="auto" w:fill="FFFFFF"/>
                <w:lang w:val="kk-KZ"/>
              </w:rPr>
              <w:t>-</w:t>
            </w:r>
            <w:proofErr w:type="gramEnd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 xml:space="preserve"> кем </w:t>
            </w:r>
            <w:proofErr w:type="spellStart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>емес</w:t>
            </w:r>
            <w:proofErr w:type="spellEnd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>негізі</w:t>
            </w:r>
            <w:proofErr w:type="spellEnd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>бойынша</w:t>
            </w:r>
            <w:proofErr w:type="spellEnd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 xml:space="preserve"> - 35. </w:t>
            </w:r>
            <w:proofErr w:type="spellStart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>Кепілді</w:t>
            </w:r>
            <w:proofErr w:type="gramStart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>к</w:t>
            </w:r>
            <w:proofErr w:type="spellEnd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>мерз</w:t>
            </w:r>
            <w:proofErr w:type="gramEnd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>імі</w:t>
            </w:r>
            <w:proofErr w:type="spellEnd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 xml:space="preserve"> - 5 </w:t>
            </w:r>
            <w:proofErr w:type="spellStart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>жыл</w:t>
            </w:r>
            <w:proofErr w:type="spellEnd"/>
            <w:r w:rsidRPr="00BE7463">
              <w:rPr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:rsidR="00445897" w:rsidRPr="00BE7463" w:rsidRDefault="00445897" w:rsidP="00EA1A5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13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27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85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720000</w:t>
            </w:r>
          </w:p>
        </w:tc>
        <w:tc>
          <w:tcPr>
            <w:tcW w:w="992" w:type="dxa"/>
          </w:tcPr>
          <w:p w:rsidR="00445897" w:rsidRPr="00F45079" w:rsidRDefault="00445897" w:rsidP="00EA1A5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445897" w:rsidRPr="00076724" w:rsidTr="00EA1A57">
        <w:trPr>
          <w:trHeight w:val="731"/>
        </w:trPr>
        <w:tc>
          <w:tcPr>
            <w:tcW w:w="51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vAlign w:val="center"/>
          </w:tcPr>
          <w:p w:rsidR="00445897" w:rsidRPr="00A2069B" w:rsidRDefault="00445897" w:rsidP="00EA1A57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Б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ір</w:t>
            </w:r>
            <w:proofErr w:type="spellEnd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рет</w:t>
            </w:r>
            <w:proofErr w:type="spellEnd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қолданылатын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стерільді,</w:t>
            </w:r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үш 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компонентті</w:t>
            </w:r>
            <w:proofErr w:type="spellEnd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 xml:space="preserve"> инъекциялық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</w:t>
            </w:r>
            <w:proofErr w:type="spellStart"/>
            <w:r w:rsidRPr="00B60E5B">
              <w:rPr>
                <w:rFonts w:ascii="Times New Roman" w:hAnsi="Times New Roman" w:cs="Times New Roman"/>
                <w:color w:val="000000"/>
                <w:sz w:val="20"/>
              </w:rPr>
              <w:t>приц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 көлемі</w:t>
            </w: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: 5мл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</w:t>
            </w: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22Gx1 1/2"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инелерімен</w:t>
            </w:r>
          </w:p>
        </w:tc>
        <w:tc>
          <w:tcPr>
            <w:tcW w:w="4979" w:type="dxa"/>
            <w:vAlign w:val="center"/>
          </w:tcPr>
          <w:p w:rsidR="00445897" w:rsidRPr="00A2069B" w:rsidRDefault="00445897" w:rsidP="00EA1A57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Шприц жоғары сапалы пластиктен жасалған және поршень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н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ен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, 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нығыздағыш резеңке сақина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дан мөршерлеу межелері бар цилиндрдан тұрады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Ү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ш қырлы ине силиконның жұқа қабатымен жабылған. Этиленоксидімен зарарсыздандырылған.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Жарамдылық мерзімі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: 3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жыл</w:t>
            </w:r>
            <w:r w:rsidRPr="00A2069B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.</w:t>
            </w:r>
          </w:p>
        </w:tc>
        <w:tc>
          <w:tcPr>
            <w:tcW w:w="1134" w:type="dxa"/>
          </w:tcPr>
          <w:p w:rsidR="00445897" w:rsidRPr="001352E1" w:rsidRDefault="00445897" w:rsidP="00EA1A5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1134" w:type="dxa"/>
          </w:tcPr>
          <w:p w:rsidR="00445897" w:rsidRPr="008114E7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24000</w:t>
            </w:r>
          </w:p>
        </w:tc>
        <w:tc>
          <w:tcPr>
            <w:tcW w:w="1276" w:type="dxa"/>
          </w:tcPr>
          <w:p w:rsidR="00445897" w:rsidRPr="008114E7" w:rsidRDefault="00445897" w:rsidP="00EA1A57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16,80</w:t>
            </w:r>
          </w:p>
        </w:tc>
        <w:tc>
          <w:tcPr>
            <w:tcW w:w="1985" w:type="dxa"/>
          </w:tcPr>
          <w:p w:rsidR="00445897" w:rsidRPr="008114E7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403200</w:t>
            </w:r>
          </w:p>
        </w:tc>
        <w:tc>
          <w:tcPr>
            <w:tcW w:w="992" w:type="dxa"/>
          </w:tcPr>
          <w:p w:rsidR="00445897" w:rsidRPr="00FF0A8E" w:rsidRDefault="00445897" w:rsidP="00EA1A57">
            <w:pPr>
              <w:rPr>
                <w:rFonts w:ascii="Times New Roman" w:hAnsi="Times New Roman" w:cs="Times New Roman"/>
                <w:lang w:val="kk-KZ"/>
              </w:rPr>
            </w:pPr>
            <w:r w:rsidRPr="001352E1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45897" w:rsidRPr="001352E1" w:rsidRDefault="00445897" w:rsidP="00EA1A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45897" w:rsidRPr="001352E1" w:rsidRDefault="00445897" w:rsidP="00EA1A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352E1"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1352E1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45897" w:rsidRPr="00076724" w:rsidTr="00EA1A57">
        <w:trPr>
          <w:trHeight w:val="731"/>
        </w:trPr>
        <w:tc>
          <w:tcPr>
            <w:tcW w:w="516" w:type="dxa"/>
          </w:tcPr>
          <w:p w:rsidR="00445897" w:rsidRPr="00076724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vAlign w:val="center"/>
          </w:tcPr>
          <w:p w:rsidR="00445897" w:rsidRDefault="00445897" w:rsidP="00EA1A57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Декстроза</w:t>
            </w:r>
          </w:p>
        </w:tc>
        <w:tc>
          <w:tcPr>
            <w:tcW w:w="4979" w:type="dxa"/>
          </w:tcPr>
          <w:p w:rsidR="00445897" w:rsidRPr="001352E1" w:rsidRDefault="00445897" w:rsidP="00EA1A57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Инфузи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ялар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ға арналған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, 5%, 25</w:t>
            </w: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0 мл, №1</w:t>
            </w:r>
          </w:p>
        </w:tc>
        <w:tc>
          <w:tcPr>
            <w:tcW w:w="1134" w:type="dxa"/>
          </w:tcPr>
          <w:p w:rsidR="00445897" w:rsidRPr="001352E1" w:rsidRDefault="00445897" w:rsidP="00EA1A57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1134" w:type="dxa"/>
          </w:tcPr>
          <w:p w:rsidR="00445897" w:rsidRPr="008114E7" w:rsidRDefault="00445897" w:rsidP="00EA1A5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4E7">
              <w:rPr>
                <w:color w:val="000000"/>
                <w:sz w:val="20"/>
                <w:szCs w:val="20"/>
              </w:rPr>
              <w:t>146,12</w:t>
            </w:r>
          </w:p>
        </w:tc>
        <w:tc>
          <w:tcPr>
            <w:tcW w:w="1276" w:type="dxa"/>
          </w:tcPr>
          <w:p w:rsidR="00445897" w:rsidRPr="008114E7" w:rsidRDefault="00445897" w:rsidP="00EA1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14612</w:t>
            </w:r>
          </w:p>
        </w:tc>
        <w:tc>
          <w:tcPr>
            <w:tcW w:w="1985" w:type="dxa"/>
          </w:tcPr>
          <w:p w:rsidR="00445897" w:rsidRPr="001352E1" w:rsidRDefault="00445897" w:rsidP="00EA1A57">
            <w:pPr>
              <w:rPr>
                <w:rFonts w:ascii="Times New Roman" w:hAnsi="Times New Roman" w:cs="Times New Roman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14612</w:t>
            </w:r>
          </w:p>
        </w:tc>
        <w:tc>
          <w:tcPr>
            <w:tcW w:w="992" w:type="dxa"/>
          </w:tcPr>
          <w:p w:rsidR="00445897" w:rsidRPr="00FF0A8E" w:rsidRDefault="00445897" w:rsidP="00EA1A57">
            <w:pPr>
              <w:rPr>
                <w:rFonts w:ascii="Times New Roman" w:hAnsi="Times New Roman" w:cs="Times New Roman"/>
                <w:lang w:val="kk-KZ"/>
              </w:rPr>
            </w:pPr>
            <w:r w:rsidRPr="001352E1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45897" w:rsidRPr="001352E1" w:rsidRDefault="00445897" w:rsidP="00EA1A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45897" w:rsidRPr="001352E1" w:rsidRDefault="00445897" w:rsidP="00EA1A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352E1"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1352E1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445897" w:rsidRPr="00076724" w:rsidRDefault="00445897" w:rsidP="00445897">
      <w:pPr>
        <w:tabs>
          <w:tab w:val="left" w:pos="8625"/>
        </w:tabs>
        <w:rPr>
          <w:rFonts w:ascii="Times New Roman" w:hAnsi="Times New Roman" w:cs="Times New Roman"/>
          <w:sz w:val="20"/>
          <w:szCs w:val="20"/>
        </w:rPr>
      </w:pPr>
    </w:p>
    <w:p w:rsidR="00445897" w:rsidRPr="00076724" w:rsidRDefault="00445897" w:rsidP="00445897">
      <w:pPr>
        <w:tabs>
          <w:tab w:val="left" w:pos="8625"/>
        </w:tabs>
        <w:rPr>
          <w:rFonts w:ascii="Times New Roman" w:hAnsi="Times New Roman" w:cs="Times New Roman"/>
          <w:sz w:val="20"/>
          <w:szCs w:val="20"/>
        </w:rPr>
      </w:pPr>
    </w:p>
    <w:p w:rsidR="00445897" w:rsidRPr="00076724" w:rsidRDefault="00445897" w:rsidP="00445897">
      <w:pPr>
        <w:tabs>
          <w:tab w:val="left" w:pos="8625"/>
        </w:tabs>
        <w:rPr>
          <w:rFonts w:ascii="Times New Roman" w:hAnsi="Times New Roman" w:cs="Times New Roman"/>
          <w:sz w:val="20"/>
          <w:szCs w:val="20"/>
        </w:rPr>
      </w:pPr>
    </w:p>
    <w:p w:rsidR="00000000" w:rsidRDefault="00445897"/>
    <w:sectPr w:rsidR="00000000" w:rsidSect="004458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D5403"/>
    <w:multiLevelType w:val="hybridMultilevel"/>
    <w:tmpl w:val="6F207FC2"/>
    <w:lvl w:ilvl="0" w:tplc="FF18CD6E">
      <w:start w:val="1"/>
      <w:numFmt w:val="decimal"/>
      <w:lvlText w:val="%1-"/>
      <w:lvlJc w:val="left"/>
      <w:pPr>
        <w:ind w:left="79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655" w:hanging="360"/>
      </w:pPr>
    </w:lvl>
    <w:lvl w:ilvl="2" w:tplc="0419001B" w:tentative="1">
      <w:start w:val="1"/>
      <w:numFmt w:val="lowerRoman"/>
      <w:lvlText w:val="%3."/>
      <w:lvlJc w:val="right"/>
      <w:pPr>
        <w:ind w:left="9375" w:hanging="180"/>
      </w:pPr>
    </w:lvl>
    <w:lvl w:ilvl="3" w:tplc="0419000F" w:tentative="1">
      <w:start w:val="1"/>
      <w:numFmt w:val="decimal"/>
      <w:lvlText w:val="%4."/>
      <w:lvlJc w:val="left"/>
      <w:pPr>
        <w:ind w:left="10095" w:hanging="360"/>
      </w:pPr>
    </w:lvl>
    <w:lvl w:ilvl="4" w:tplc="04190019" w:tentative="1">
      <w:start w:val="1"/>
      <w:numFmt w:val="lowerLetter"/>
      <w:lvlText w:val="%5."/>
      <w:lvlJc w:val="left"/>
      <w:pPr>
        <w:ind w:left="10815" w:hanging="360"/>
      </w:pPr>
    </w:lvl>
    <w:lvl w:ilvl="5" w:tplc="0419001B" w:tentative="1">
      <w:start w:val="1"/>
      <w:numFmt w:val="lowerRoman"/>
      <w:lvlText w:val="%6."/>
      <w:lvlJc w:val="right"/>
      <w:pPr>
        <w:ind w:left="11535" w:hanging="180"/>
      </w:pPr>
    </w:lvl>
    <w:lvl w:ilvl="6" w:tplc="0419000F" w:tentative="1">
      <w:start w:val="1"/>
      <w:numFmt w:val="decimal"/>
      <w:lvlText w:val="%7."/>
      <w:lvlJc w:val="left"/>
      <w:pPr>
        <w:ind w:left="12255" w:hanging="360"/>
      </w:pPr>
    </w:lvl>
    <w:lvl w:ilvl="7" w:tplc="04190019" w:tentative="1">
      <w:start w:val="1"/>
      <w:numFmt w:val="lowerLetter"/>
      <w:lvlText w:val="%8."/>
      <w:lvlJc w:val="left"/>
      <w:pPr>
        <w:ind w:left="12975" w:hanging="360"/>
      </w:pPr>
    </w:lvl>
    <w:lvl w:ilvl="8" w:tplc="0419001B" w:tentative="1">
      <w:start w:val="1"/>
      <w:numFmt w:val="lowerRoman"/>
      <w:lvlText w:val="%9."/>
      <w:lvlJc w:val="right"/>
      <w:pPr>
        <w:ind w:left="136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45897"/>
    <w:rsid w:val="00445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45897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45897"/>
    <w:rPr>
      <w:rFonts w:ascii="Times New Roman" w:eastAsia="Times New Roman" w:hAnsi="Times New Roman" w:cs="Times New Roman"/>
      <w:sz w:val="28"/>
      <w:szCs w:val="24"/>
    </w:rPr>
  </w:style>
  <w:style w:type="table" w:styleId="a3">
    <w:name w:val="Table Grid"/>
    <w:basedOn w:val="a1"/>
    <w:uiPriority w:val="59"/>
    <w:rsid w:val="004458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445897"/>
  </w:style>
  <w:style w:type="paragraph" w:customStyle="1" w:styleId="j13">
    <w:name w:val="j13"/>
    <w:basedOn w:val="a"/>
    <w:uiPriority w:val="99"/>
    <w:rsid w:val="00445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458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1270</Words>
  <Characters>7239</Characters>
  <Application>Microsoft Office Word</Application>
  <DocSecurity>0</DocSecurity>
  <Lines>60</Lines>
  <Paragraphs>16</Paragraphs>
  <ScaleCrop>false</ScaleCrop>
  <Company/>
  <LinksUpToDate>false</LinksUpToDate>
  <CharactersWithSpaces>8493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2022-01-24T06:40:00Z</dcterms:created>
  <dcterms:modified xsi:type="dcterms:W3CDTF">2022-01-24T06:41:00Z</dcterms:modified>
</cp:coreProperties>
</file>